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A27" w:rsidRPr="00016A27" w:rsidRDefault="00016A27" w:rsidP="00D44916">
      <w:pPr>
        <w:jc w:val="center"/>
        <w:rPr>
          <w:b/>
        </w:rPr>
      </w:pPr>
      <w:bookmarkStart w:id="0" w:name="_GoBack"/>
      <w:bookmarkEnd w:id="0"/>
      <w:r w:rsidRPr="00016A27">
        <w:rPr>
          <w:b/>
        </w:rPr>
        <w:t>KİŞİSEL VERİ SAKLAMA VE İMHA POLİTİKASI</w:t>
      </w:r>
    </w:p>
    <w:p w:rsidR="00016A27" w:rsidRDefault="00016A27" w:rsidP="00016A27">
      <w:pPr>
        <w:jc w:val="both"/>
      </w:pPr>
    </w:p>
    <w:p w:rsidR="00016A27" w:rsidRPr="00016A27" w:rsidRDefault="00016A27" w:rsidP="00016A27">
      <w:pPr>
        <w:jc w:val="both"/>
        <w:rPr>
          <w:b/>
        </w:rPr>
      </w:pPr>
      <w:r w:rsidRPr="00016A27">
        <w:rPr>
          <w:b/>
        </w:rPr>
        <w:t>1. GİRİŞ VE POLİTİKA’NIN HAZIRLANMA AMACI</w:t>
      </w:r>
    </w:p>
    <w:p w:rsidR="000E0C1C" w:rsidRDefault="00016A27" w:rsidP="00016A27">
      <w:pPr>
        <w:jc w:val="both"/>
      </w:pPr>
      <w:r>
        <w:t xml:space="preserve"> </w:t>
      </w:r>
      <w:r>
        <w:tab/>
        <w:t xml:space="preserve"> </w:t>
      </w:r>
      <w:proofErr w:type="gramStart"/>
      <w:r>
        <w:t xml:space="preserve">İşbu Kişisel Veri Saklama ve İmha Politikası (“Politika”), 6698 Sayılı Kişisel Verilerin Korunması Kanunu (“KVKK” ya da “Kanun”) ve Kanun’un ikincil düzenlemesini teşkil eden 28 Ekim 2017 tarihli Resmi </w:t>
      </w:r>
      <w:proofErr w:type="spellStart"/>
      <w:r>
        <w:t>Gazete’de</w:t>
      </w:r>
      <w:proofErr w:type="spellEnd"/>
      <w:r>
        <w:t xml:space="preserve"> yayımlanarak yürürlüğe giren Kişisel Verilerin Silinmesi, Yok Edilmesi veya Anonim Hale Getirilmesi Hakkında Yönetmelik (“Yönetmelik”) uyarınca yükümlülüklerimizi yerine getirmek ve veri sahiplerini kişisel verilerinizin işlendikleri amaç için gerekli olan azami saklama süresinin belirlenmesi esasları ile silme, yok etme ve anonim hale getirme süreçleri hakkında bilgilendirmek amacıyla veri sorumlusu sıfatıyla</w:t>
      </w:r>
      <w:r w:rsidR="00FE40E6">
        <w:t xml:space="preserve"> </w:t>
      </w:r>
      <w:proofErr w:type="spellStart"/>
      <w:r w:rsidR="00FE40E6">
        <w:t>Özsırt</w:t>
      </w:r>
      <w:proofErr w:type="spellEnd"/>
      <w:r w:rsidR="00FE40E6">
        <w:t xml:space="preserve"> Demir Profil Saç İnşaat Tekstil San. ve</w:t>
      </w:r>
      <w:proofErr w:type="gramEnd"/>
      <w:r w:rsidR="00FE40E6">
        <w:t xml:space="preserve"> Tic. Ltd. Şti.</w:t>
      </w:r>
      <w:r>
        <w:t xml:space="preserve"> (“Şirket”) tarafından hazırlanmıştır.</w:t>
      </w:r>
    </w:p>
    <w:p w:rsidR="0010115D" w:rsidRDefault="0010115D" w:rsidP="00016A27">
      <w:pPr>
        <w:jc w:val="both"/>
        <w:rPr>
          <w:b/>
        </w:rPr>
      </w:pPr>
      <w:r>
        <w:rPr>
          <w:b/>
        </w:rPr>
        <w:t>2. KAPSAM</w:t>
      </w:r>
    </w:p>
    <w:p w:rsidR="0010115D" w:rsidRPr="0010115D" w:rsidRDefault="0010115D" w:rsidP="00016A27">
      <w:pPr>
        <w:jc w:val="both"/>
        <w:rPr>
          <w:b/>
        </w:rPr>
      </w:pPr>
      <w:r>
        <w:t xml:space="preserve"> </w:t>
      </w:r>
      <w:r>
        <w:tab/>
        <w:t>Şirket çalışanları, çalışan adayları, hizmet sağlayıcıları, tedarikçiler, müşteriler, ziyaretçiler ve diğer üçüncü kişilere ait kişisel veriler bu Politika kapsamında olup Kurumun sahip olduğu ya da Kurumca yönetilen kişisel verilerin işlendiği tüm kayıt ortamları ve kişisel veri işlenmesine yönelik faaliyetlerde bu Politika uygulanır.</w:t>
      </w:r>
    </w:p>
    <w:p w:rsidR="00016A27" w:rsidRPr="00016A27" w:rsidRDefault="0082468C" w:rsidP="00016A27">
      <w:pPr>
        <w:jc w:val="both"/>
        <w:rPr>
          <w:b/>
        </w:rPr>
      </w:pPr>
      <w:r>
        <w:rPr>
          <w:b/>
        </w:rPr>
        <w:t>3</w:t>
      </w:r>
      <w:r w:rsidR="00016A27" w:rsidRPr="00016A27">
        <w:rPr>
          <w:b/>
        </w:rPr>
        <w:t>. TANIMLAR</w:t>
      </w:r>
    </w:p>
    <w:p w:rsidR="00016A27" w:rsidRDefault="00016A27" w:rsidP="00016A27">
      <w:pPr>
        <w:jc w:val="both"/>
      </w:pPr>
      <w:r w:rsidRPr="00016A27">
        <w:rPr>
          <w:b/>
        </w:rPr>
        <w:t xml:space="preserve">Açık Rıza </w:t>
      </w:r>
      <w:r w:rsidRPr="00016A27">
        <w:rPr>
          <w:b/>
        </w:rPr>
        <w:tab/>
        <w:t>:</w:t>
      </w:r>
      <w:r>
        <w:t xml:space="preserve"> Belirli bir konuya ilişkin, bilgilendirilmeye dayanan ve özgür iradeyle açıklanan rıza. </w:t>
      </w:r>
    </w:p>
    <w:p w:rsidR="00016A27" w:rsidRDefault="00016A27" w:rsidP="00016A27">
      <w:pPr>
        <w:jc w:val="both"/>
      </w:pPr>
      <w:r w:rsidRPr="00016A27">
        <w:rPr>
          <w:b/>
        </w:rPr>
        <w:t xml:space="preserve">İlgili Kullanıcı </w:t>
      </w:r>
      <w:r w:rsidRPr="00016A27">
        <w:rPr>
          <w:b/>
        </w:rPr>
        <w:tab/>
        <w:t>:</w:t>
      </w:r>
      <w:r>
        <w:t xml:space="preserve">Verilerin teknik olarak depolanması, korunması ve yedeklenmesinden sorumlu olan kişi ya da birim hariç olmak üzere veri sorumlusu organizasyonu içerisinde veya veri sorumlusundan aldığı yetki ve talimat doğrultusunda kişisel verileri işleyen kişilerdir. </w:t>
      </w:r>
    </w:p>
    <w:p w:rsidR="00016A27" w:rsidRDefault="00016A27" w:rsidP="00016A27">
      <w:pPr>
        <w:jc w:val="both"/>
      </w:pPr>
      <w:r w:rsidRPr="00016A27">
        <w:rPr>
          <w:b/>
        </w:rPr>
        <w:t>İmha</w:t>
      </w:r>
      <w:r w:rsidRPr="00016A27">
        <w:rPr>
          <w:b/>
        </w:rPr>
        <w:tab/>
      </w:r>
      <w:r w:rsidRPr="00016A27">
        <w:rPr>
          <w:b/>
        </w:rPr>
        <w:tab/>
        <w:t>:</w:t>
      </w:r>
      <w:r>
        <w:t xml:space="preserve"> Kişisel verilerin silinmesi, yok edilmesi veya anonim hale getirilmesi. </w:t>
      </w:r>
    </w:p>
    <w:p w:rsidR="00016A27" w:rsidRDefault="00016A27" w:rsidP="00016A27">
      <w:pPr>
        <w:jc w:val="both"/>
      </w:pPr>
      <w:r w:rsidRPr="00016A27">
        <w:rPr>
          <w:b/>
        </w:rPr>
        <w:t xml:space="preserve">Kanun/KVKK </w:t>
      </w:r>
      <w:r w:rsidRPr="00016A27">
        <w:rPr>
          <w:b/>
        </w:rPr>
        <w:tab/>
        <w:t>:</w:t>
      </w:r>
      <w:r>
        <w:t xml:space="preserve"> 6698 Sayılı Kişisel Verilerin Korunması Kanunu. </w:t>
      </w:r>
    </w:p>
    <w:p w:rsidR="00016A27" w:rsidRDefault="00016A27" w:rsidP="00016A27">
      <w:pPr>
        <w:jc w:val="both"/>
      </w:pPr>
      <w:r w:rsidRPr="00016A27">
        <w:rPr>
          <w:b/>
        </w:rPr>
        <w:t>Kayıt Ortamı</w:t>
      </w:r>
      <w:r w:rsidRPr="00016A27">
        <w:rPr>
          <w:b/>
        </w:rPr>
        <w:tab/>
        <w:t>:</w:t>
      </w:r>
      <w:r>
        <w:t xml:space="preserve"> Tamamen veya kısmen otomatik olan ya da herhangi bir veri kayıt sisteminin parçası olmak kaydıyla otomatik olmayan yollarla işlenen kişisel verilerin bulunduğu her türlü ortam. </w:t>
      </w:r>
    </w:p>
    <w:p w:rsidR="00016A27" w:rsidRDefault="00016A27" w:rsidP="00016A27">
      <w:pPr>
        <w:jc w:val="both"/>
      </w:pPr>
      <w:r w:rsidRPr="00016A27">
        <w:rPr>
          <w:b/>
        </w:rPr>
        <w:t>Kişisel Veri</w:t>
      </w:r>
      <w:r w:rsidRPr="00016A27">
        <w:rPr>
          <w:b/>
        </w:rPr>
        <w:tab/>
        <w:t>:</w:t>
      </w:r>
      <w:r>
        <w:t xml:space="preserve"> Kimliği belirli veya belirlenebilir gerçek kişiye ilişkin her türlü bilgi. </w:t>
      </w:r>
    </w:p>
    <w:p w:rsidR="00016A27" w:rsidRDefault="00016A27" w:rsidP="00016A27">
      <w:pPr>
        <w:jc w:val="both"/>
      </w:pPr>
      <w:proofErr w:type="gramStart"/>
      <w:r w:rsidRPr="00016A27">
        <w:rPr>
          <w:b/>
        </w:rPr>
        <w:t>Kişisel Verilerin İşlenmesi</w:t>
      </w:r>
      <w:r w:rsidRPr="00016A27">
        <w:rPr>
          <w:b/>
        </w:rPr>
        <w:tab/>
        <w:t>:</w:t>
      </w:r>
      <w: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w:t>
      </w:r>
      <w:proofErr w:type="gramEnd"/>
    </w:p>
    <w:p w:rsidR="00016A27" w:rsidRDefault="00016A27" w:rsidP="00016A27">
      <w:pPr>
        <w:jc w:val="both"/>
      </w:pPr>
      <w:r w:rsidRPr="00016A27">
        <w:rPr>
          <w:b/>
        </w:rPr>
        <w:t>Kişisel Verilerin Anonim Hale Getirilmesi</w:t>
      </w:r>
      <w:r w:rsidRPr="00016A27">
        <w:rPr>
          <w:b/>
        </w:rPr>
        <w:tab/>
        <w:t>:</w:t>
      </w:r>
      <w:r>
        <w:t xml:space="preserve"> Kişisel verilerin, başka verilerle eşleştirilerek dahi hiçbir surette kimliği belirli veya belirlenebilir bir gerçek kişiyle ilişkilendirilemeyecek hâle getirilmesi. </w:t>
      </w:r>
    </w:p>
    <w:p w:rsidR="00016A27" w:rsidRDefault="00016A27" w:rsidP="00016A27">
      <w:pPr>
        <w:jc w:val="both"/>
      </w:pPr>
      <w:r w:rsidRPr="00016A27">
        <w:rPr>
          <w:b/>
        </w:rPr>
        <w:t>Kişisel Verilerin Silinmesi</w:t>
      </w:r>
      <w:r w:rsidRPr="00016A27">
        <w:rPr>
          <w:b/>
        </w:rPr>
        <w:tab/>
        <w:t>:</w:t>
      </w:r>
      <w:r>
        <w:t xml:space="preserve"> Kişisel verilerin İlgili Kullanıcılar için hiçbir şekilde erişilemez ve tekrar kullanılamaz hale getirilmesi. </w:t>
      </w:r>
    </w:p>
    <w:p w:rsidR="00016A27" w:rsidRDefault="00016A27" w:rsidP="00016A27">
      <w:pPr>
        <w:jc w:val="both"/>
      </w:pPr>
      <w:r w:rsidRPr="00016A27">
        <w:rPr>
          <w:b/>
        </w:rPr>
        <w:lastRenderedPageBreak/>
        <w:t>Kişisel Verilerin Yok Edilmesi</w:t>
      </w:r>
      <w:r w:rsidRPr="00016A27">
        <w:rPr>
          <w:b/>
        </w:rPr>
        <w:tab/>
        <w:t>:</w:t>
      </w:r>
      <w:r>
        <w:t xml:space="preserve"> Kişisel verilerin hiç kimse tarafından hiçbir şekilde erişilemez, geri getirilemez ve tekrar kullanılamaz hale getirilmesi işlemi. </w:t>
      </w:r>
    </w:p>
    <w:p w:rsidR="00016A27" w:rsidRDefault="00016A27" w:rsidP="00016A27">
      <w:pPr>
        <w:jc w:val="both"/>
      </w:pPr>
      <w:r w:rsidRPr="00016A27">
        <w:rPr>
          <w:b/>
        </w:rPr>
        <w:t>Kurul</w:t>
      </w:r>
      <w:r w:rsidRPr="00016A27">
        <w:rPr>
          <w:b/>
        </w:rPr>
        <w:tab/>
        <w:t>:</w:t>
      </w:r>
      <w:r>
        <w:t xml:space="preserve"> Kişisel Verileri Koruma Kurulu. </w:t>
      </w:r>
    </w:p>
    <w:p w:rsidR="00016A27" w:rsidRDefault="00016A27" w:rsidP="00016A27">
      <w:pPr>
        <w:jc w:val="both"/>
      </w:pPr>
      <w:r w:rsidRPr="00016A27">
        <w:rPr>
          <w:b/>
        </w:rPr>
        <w:t>Özel Nitelikli Kişisel Veri</w:t>
      </w:r>
      <w:r w:rsidRPr="00016A27">
        <w:rPr>
          <w:b/>
        </w:rPr>
        <w:tab/>
        <w:t>:</w:t>
      </w:r>
      <w:r>
        <w:t xml:space="preserve">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t>biyometrik</w:t>
      </w:r>
      <w:proofErr w:type="spellEnd"/>
      <w:r>
        <w:t xml:space="preserve"> ve genetik verileri. </w:t>
      </w:r>
    </w:p>
    <w:p w:rsidR="00016A27" w:rsidRDefault="00016A27" w:rsidP="00016A27">
      <w:pPr>
        <w:jc w:val="both"/>
      </w:pPr>
      <w:r w:rsidRPr="00016A27">
        <w:rPr>
          <w:b/>
        </w:rPr>
        <w:t>Periyodik İmha</w:t>
      </w:r>
      <w:r w:rsidRPr="00016A27">
        <w:rPr>
          <w:b/>
        </w:rPr>
        <w:tab/>
      </w:r>
      <w:r w:rsidRPr="00016A27">
        <w:rPr>
          <w:b/>
        </w:rPr>
        <w:tab/>
        <w:t>:</w:t>
      </w:r>
      <w:r>
        <w:t xml:space="preserve"> Kanun’da yer alan kişisel verilerin işlenme şartlarının tamamının ortadan kalkması durumunda kişisel verileri saklama ve imha politikasında belirtilen ve tekrar eden aralıklarla </w:t>
      </w:r>
      <w:proofErr w:type="spellStart"/>
      <w:r>
        <w:t>re’sen</w:t>
      </w:r>
      <w:proofErr w:type="spellEnd"/>
      <w:r>
        <w:t xml:space="preserve"> gerçekleştirilecek silme, yok etme veya anonim hale getirme işlemi. </w:t>
      </w:r>
    </w:p>
    <w:p w:rsidR="00016A27" w:rsidRDefault="00016A27" w:rsidP="00016A27">
      <w:pPr>
        <w:jc w:val="both"/>
      </w:pPr>
      <w:proofErr w:type="gramStart"/>
      <w:r w:rsidRPr="00016A27">
        <w:rPr>
          <w:b/>
        </w:rPr>
        <w:t>Veri Sahibi/İlgili Kişi</w:t>
      </w:r>
      <w:r w:rsidRPr="00016A27">
        <w:rPr>
          <w:b/>
        </w:rPr>
        <w:tab/>
        <w:t>:</w:t>
      </w:r>
      <w:r>
        <w:t xml:space="preserve"> Kişisel verisi işlenen gerçek kişi. </w:t>
      </w:r>
      <w:proofErr w:type="gramEnd"/>
    </w:p>
    <w:p w:rsidR="00016A27" w:rsidRDefault="00016A27" w:rsidP="00016A27">
      <w:pPr>
        <w:jc w:val="both"/>
      </w:pPr>
      <w:r w:rsidRPr="00016A27">
        <w:rPr>
          <w:b/>
        </w:rPr>
        <w:t>Veri Sorumlusu</w:t>
      </w:r>
      <w:r w:rsidRPr="00016A27">
        <w:rPr>
          <w:b/>
        </w:rPr>
        <w:tab/>
      </w:r>
      <w:r w:rsidRPr="00016A27">
        <w:rPr>
          <w:b/>
        </w:rPr>
        <w:tab/>
        <w:t>:</w:t>
      </w:r>
      <w:r>
        <w:t xml:space="preserve"> Kişisel verilerin işleme amaçlarını ve vasıtalarını belirleyen, veri kayıt sisteminin kurulmasından ve yönetilmesinden sorumlu olan gerçek veya tüzel kişi.</w:t>
      </w:r>
    </w:p>
    <w:p w:rsidR="00016A27" w:rsidRDefault="00016A27" w:rsidP="00016A27">
      <w:pPr>
        <w:jc w:val="both"/>
      </w:pPr>
      <w:r>
        <w:t xml:space="preserve"> </w:t>
      </w:r>
      <w:r w:rsidRPr="00016A27">
        <w:rPr>
          <w:b/>
        </w:rPr>
        <w:t>Yönetmelik</w:t>
      </w:r>
      <w:r w:rsidRPr="00016A27">
        <w:rPr>
          <w:b/>
        </w:rPr>
        <w:tab/>
      </w:r>
      <w:r w:rsidRPr="00016A27">
        <w:rPr>
          <w:b/>
        </w:rPr>
        <w:tab/>
        <w:t>:</w:t>
      </w:r>
      <w:r>
        <w:t xml:space="preserve"> 28 Ekim 2017 tarihinde Resmi </w:t>
      </w:r>
      <w:proofErr w:type="spellStart"/>
      <w:r>
        <w:t>Gazete’de</w:t>
      </w:r>
      <w:proofErr w:type="spellEnd"/>
      <w:r>
        <w:t xml:space="preserve"> yayımlanan Kişisel Verilerin Silinmesi, Yok Edilmesi veya Anonim Hale Getirilmesi Hakkında Yönetmelik.</w:t>
      </w:r>
    </w:p>
    <w:p w:rsidR="00FC09C9" w:rsidRDefault="00FC09C9" w:rsidP="00016A27">
      <w:pPr>
        <w:jc w:val="both"/>
        <w:rPr>
          <w:b/>
        </w:rPr>
      </w:pPr>
      <w:r w:rsidRPr="00FC09C9">
        <w:rPr>
          <w:b/>
        </w:rPr>
        <w:t xml:space="preserve">4.SAKLAMA VE İMHAYA İLİŞKİN AÇIKLAMALAR </w:t>
      </w:r>
    </w:p>
    <w:p w:rsidR="00FC09C9" w:rsidRDefault="00FC09C9" w:rsidP="00016A27">
      <w:pPr>
        <w:jc w:val="both"/>
      </w:pPr>
      <w:r>
        <w:rPr>
          <w:b/>
        </w:rPr>
        <w:t xml:space="preserve"> </w:t>
      </w:r>
      <w:r>
        <w:rPr>
          <w:b/>
        </w:rPr>
        <w:tab/>
      </w:r>
      <w:r>
        <w:t xml:space="preserve">Şirket tarafından; çalışanlar, çalışan adayları, ziyaretçiler ve hizmet sağlayıcı olarak ilişkide bulunulan üçüncü kişilerin, kurumların veya kuruluşların çalışanlarına ait kişisel veriler Kanuna uygun olarak saklanır ve imha edilir. Bu kapsamda saklama ve imhaya ilişkin detaylı açıklamalara aşağıda sırasıyla yer verilmiştir. </w:t>
      </w:r>
    </w:p>
    <w:p w:rsidR="00FC09C9" w:rsidRDefault="00FC09C9" w:rsidP="00016A27">
      <w:pPr>
        <w:jc w:val="both"/>
      </w:pPr>
      <w:r w:rsidRPr="00FC09C9">
        <w:rPr>
          <w:b/>
        </w:rPr>
        <w:t xml:space="preserve">4.1 Saklamaya İlişkin </w:t>
      </w:r>
      <w:proofErr w:type="gramStart"/>
      <w:r w:rsidRPr="00FC09C9">
        <w:rPr>
          <w:b/>
        </w:rPr>
        <w:t>Açıklamalar</w:t>
      </w:r>
      <w:r w:rsidR="00AC64C1">
        <w:rPr>
          <w:b/>
        </w:rPr>
        <w:t xml:space="preserve"> :</w:t>
      </w:r>
      <w:proofErr w:type="gramEnd"/>
    </w:p>
    <w:p w:rsidR="00FC09C9" w:rsidRDefault="00FC09C9" w:rsidP="00016A27">
      <w:pPr>
        <w:jc w:val="both"/>
      </w:pPr>
      <w:r>
        <w:t xml:space="preserve"> </w:t>
      </w:r>
      <w:r>
        <w:tab/>
        <w:t xml:space="preserve"> Kanunun 3 üncü maddesinde kişisel verilerin işlenmesi kavramı tanımlanmış, 4 üncü maddesinde işlenen kişisel verinin işlendikleri amaçla bağlantılı, sınırlı ve ölçülü olması ve ilgili mevzuatta öngörülen veya işlendikleri amaç için gerekli süre kadar muhafaza edilmesi gerektiği belirtilmiş, 5 ve 6 </w:t>
      </w:r>
      <w:proofErr w:type="spellStart"/>
      <w:r>
        <w:t>ncı</w:t>
      </w:r>
      <w:proofErr w:type="spellEnd"/>
      <w:r>
        <w:t xml:space="preserve"> maddelerde ise kişisel verilerin işleme şartları sayılmıştır. Buna göre, Kurumumuz faaliyetleri çerçevesinde kişisel veriler, ilgili mevzuatta öngörülen veya işleme amaçlarımıza uygun süre kadar saklanır.</w:t>
      </w:r>
    </w:p>
    <w:p w:rsidR="00EC5CBB" w:rsidRPr="00EC5CBB" w:rsidRDefault="00FC09C9" w:rsidP="00016A27">
      <w:pPr>
        <w:jc w:val="both"/>
        <w:rPr>
          <w:b/>
        </w:rPr>
      </w:pPr>
      <w:r w:rsidRPr="00EC5CBB">
        <w:rPr>
          <w:b/>
        </w:rPr>
        <w:t>4.1.1 Saklamayı Gerektiren Hukuki Sebepler</w:t>
      </w:r>
      <w:r w:rsidR="00EC5CBB" w:rsidRPr="00EC5CBB">
        <w:rPr>
          <w:b/>
        </w:rPr>
        <w:t>:</w:t>
      </w:r>
    </w:p>
    <w:p w:rsidR="00EC5CBB" w:rsidRDefault="00EC5CBB" w:rsidP="00016A27">
      <w:pPr>
        <w:jc w:val="both"/>
      </w:pPr>
      <w:r>
        <w:t xml:space="preserve"> </w:t>
      </w:r>
      <w:r>
        <w:tab/>
      </w:r>
      <w:r w:rsidR="00FC09C9">
        <w:t xml:space="preserve"> Kurumda, faaliyetleri çerçevesinde işlenen kişisel veriler, ilgili mevzuatta öngörülen süre kadar muhafaza edilir. Bu kapsamda kişisel veriler;</w:t>
      </w:r>
    </w:p>
    <w:p w:rsidR="00EC5CBB" w:rsidRDefault="00FC09C9" w:rsidP="00016A27">
      <w:pPr>
        <w:jc w:val="both"/>
      </w:pPr>
      <w:r>
        <w:t xml:space="preserve"> </w:t>
      </w:r>
      <w:r>
        <w:sym w:font="Symbol" w:char="F0B7"/>
      </w:r>
      <w:r>
        <w:t xml:space="preserve"> 6698 sayılı Kişisel Verilerin Korunması Kanunu, </w:t>
      </w:r>
    </w:p>
    <w:p w:rsidR="00EC5CBB" w:rsidRDefault="00FC09C9" w:rsidP="00016A27">
      <w:pPr>
        <w:jc w:val="both"/>
      </w:pPr>
      <w:r>
        <w:sym w:font="Symbol" w:char="F0B7"/>
      </w:r>
      <w:r>
        <w:t xml:space="preserve"> 6098 sayılı Türk Borçlar Kanunu, </w:t>
      </w:r>
    </w:p>
    <w:p w:rsidR="00EC5CBB" w:rsidRDefault="00FC09C9" w:rsidP="00016A27">
      <w:pPr>
        <w:jc w:val="both"/>
      </w:pPr>
      <w:r>
        <w:sym w:font="Symbol" w:char="F0B7"/>
      </w:r>
      <w:r w:rsidR="00EC5CBB">
        <w:t xml:space="preserve"> </w:t>
      </w:r>
      <w:r>
        <w:t xml:space="preserve">5510 sayılı Sosyal Sigortalar ve Genel Sağlık Sigortası Kanunu, </w:t>
      </w:r>
    </w:p>
    <w:p w:rsidR="00EC5CBB" w:rsidRDefault="00FC09C9" w:rsidP="00016A27">
      <w:pPr>
        <w:jc w:val="both"/>
      </w:pPr>
      <w:r>
        <w:sym w:font="Symbol" w:char="F0B7"/>
      </w:r>
      <w:r>
        <w:t xml:space="preserve"> 5651 sayılı İnternet Ortamında Yapılan Yayınların Düzenlenmesi ve Bu Yayınlar Yoluyla İşlenen Suçlarla Mücadele Edilmesi Hakkında Kanun, </w:t>
      </w:r>
    </w:p>
    <w:p w:rsidR="00EC5CBB" w:rsidRDefault="00FC09C9" w:rsidP="00016A27">
      <w:pPr>
        <w:jc w:val="both"/>
      </w:pPr>
      <w:r>
        <w:lastRenderedPageBreak/>
        <w:sym w:font="Symbol" w:char="F0B7"/>
      </w:r>
      <w:r>
        <w:t xml:space="preserve"> 6331 sayılı İş Sağlığı ve Güvenliği Kanunu, </w:t>
      </w:r>
    </w:p>
    <w:p w:rsidR="00EC5CBB" w:rsidRDefault="00FC09C9" w:rsidP="00016A27">
      <w:pPr>
        <w:jc w:val="both"/>
      </w:pPr>
      <w:r>
        <w:sym w:font="Symbol" w:char="F0B7"/>
      </w:r>
      <w:r>
        <w:t xml:space="preserve"> 4982 Sayılı Bilgi Edinme Kanunu, </w:t>
      </w:r>
    </w:p>
    <w:p w:rsidR="00EC5CBB" w:rsidRDefault="00FC09C9" w:rsidP="00016A27">
      <w:pPr>
        <w:jc w:val="both"/>
      </w:pPr>
      <w:r>
        <w:sym w:font="Symbol" w:char="F0B7"/>
      </w:r>
      <w:r>
        <w:t xml:space="preserve"> 3071 sayılı Dilekçe Hakkının Kullanılmasına Dair Kanun, </w:t>
      </w:r>
    </w:p>
    <w:p w:rsidR="00EC5CBB" w:rsidRDefault="00FC09C9" w:rsidP="00016A27">
      <w:pPr>
        <w:jc w:val="both"/>
      </w:pPr>
      <w:r>
        <w:sym w:font="Symbol" w:char="F0B7"/>
      </w:r>
      <w:r>
        <w:t xml:space="preserve"> 4857 sayılı İş Kanunu, </w:t>
      </w:r>
    </w:p>
    <w:p w:rsidR="00EC5CBB" w:rsidRDefault="00FC09C9" w:rsidP="00016A27">
      <w:pPr>
        <w:jc w:val="both"/>
      </w:pPr>
      <w:r>
        <w:sym w:font="Symbol" w:char="F0B7"/>
      </w:r>
      <w:r>
        <w:t xml:space="preserve"> İşyeri Bina ve Eklentilerinde Alınacak Sağlık ve Güvenlik Önlemlerine İlişkin Yönetmelik, </w:t>
      </w:r>
    </w:p>
    <w:p w:rsidR="00EC5CBB" w:rsidRDefault="00FC09C9" w:rsidP="00016A27">
      <w:pPr>
        <w:jc w:val="both"/>
      </w:pPr>
      <w:r>
        <w:sym w:font="Symbol" w:char="F0B7"/>
      </w:r>
      <w:r>
        <w:t xml:space="preserve"> Arşiv Hizmetleri Hakkında Yönetmelik </w:t>
      </w:r>
      <w:r w:rsidR="00EC5CBB">
        <w:t>vs. ilgili mevzuat</w:t>
      </w:r>
    </w:p>
    <w:p w:rsidR="00FC09C9" w:rsidRDefault="00FC09C9" w:rsidP="00016A27">
      <w:pPr>
        <w:jc w:val="both"/>
      </w:pPr>
      <w:r>
        <w:sym w:font="Symbol" w:char="F0B7"/>
      </w:r>
      <w:r>
        <w:t xml:space="preserve"> Bu kanunlar uyarınca yürürlükte olan diğer ikincil düzenlemeler</w:t>
      </w:r>
      <w:r w:rsidR="00EC5CBB">
        <w:t xml:space="preserve"> çerçevesinde öngörülen saklama süreleri kadar saklanmaktadır.</w:t>
      </w:r>
    </w:p>
    <w:p w:rsidR="00E26AAB" w:rsidRPr="00E26AAB" w:rsidRDefault="00FC09C9" w:rsidP="00016A27">
      <w:pPr>
        <w:jc w:val="both"/>
        <w:rPr>
          <w:b/>
        </w:rPr>
      </w:pPr>
      <w:r>
        <w:rPr>
          <w:b/>
        </w:rPr>
        <w:t>5</w:t>
      </w:r>
      <w:r w:rsidR="00E26AAB" w:rsidRPr="00E26AAB">
        <w:rPr>
          <w:b/>
        </w:rPr>
        <w:t xml:space="preserve">. </w:t>
      </w:r>
      <w:r w:rsidR="00AC64C1" w:rsidRPr="00FC09C9">
        <w:rPr>
          <w:b/>
        </w:rPr>
        <w:t>SAKLAMA VE İMHAYA İLİŞKİN</w:t>
      </w:r>
      <w:r w:rsidR="00AC64C1" w:rsidRPr="00E26AAB">
        <w:rPr>
          <w:b/>
        </w:rPr>
        <w:t xml:space="preserve"> </w:t>
      </w:r>
      <w:r w:rsidR="00E26AAB" w:rsidRPr="00E26AAB">
        <w:rPr>
          <w:b/>
        </w:rPr>
        <w:t xml:space="preserve">İLKELER </w:t>
      </w:r>
    </w:p>
    <w:p w:rsidR="00E26AAB" w:rsidRDefault="00E26AAB" w:rsidP="00016A27">
      <w:pPr>
        <w:jc w:val="both"/>
      </w:pPr>
      <w:r>
        <w:t>Şirket tarafından kişisel verilerin saklanması ve imhasında aşağıda yer alan ilkeler çerçevesinde hareket edilmektedir:</w:t>
      </w:r>
    </w:p>
    <w:p w:rsidR="00E26AAB" w:rsidRDefault="00E26AAB" w:rsidP="00016A27">
      <w:pPr>
        <w:jc w:val="both"/>
      </w:pPr>
      <w:r>
        <w:t xml:space="preserve"> </w:t>
      </w:r>
      <w:r>
        <w:tab/>
      </w:r>
      <w:r w:rsidRPr="00E26AAB">
        <w:rPr>
          <w:b/>
        </w:rPr>
        <w:t xml:space="preserve"> 1.</w:t>
      </w:r>
      <w:r>
        <w:t xml:space="preserve"> Kişisel verilerin silinmesi, yok edilmesi ve anonim hale getirilmesinde Kanun’un 4. maddesinde sayılan ilkeler </w:t>
      </w:r>
      <w:r w:rsidRPr="0016422C">
        <w:rPr>
          <w:b/>
          <w:i/>
        </w:rPr>
        <w:t xml:space="preserve">(A) </w:t>
      </w:r>
      <w:r>
        <w:t xml:space="preserve">ile 12. maddesi kapsamında alınması gereken ve işbu Politikanın </w:t>
      </w:r>
      <w:proofErr w:type="gramStart"/>
      <w:r>
        <w:t>6.2</w:t>
      </w:r>
      <w:proofErr w:type="gramEnd"/>
      <w:r>
        <w:t xml:space="preserve">. maddesinde belirtilen teknik ve idari tedbirlere, ilgili mevzuat hükümlerine, Kurul kararlarına ve işbu Politikaya tamamen uygun hareket edilmektedir. </w:t>
      </w:r>
    </w:p>
    <w:p w:rsidR="00E26AAB" w:rsidRPr="00E26AAB" w:rsidRDefault="00E26AAB" w:rsidP="00016A27">
      <w:pPr>
        <w:jc w:val="both"/>
        <w:rPr>
          <w:b/>
          <w:i/>
        </w:rPr>
      </w:pPr>
      <w:r>
        <w:t xml:space="preserve"> </w:t>
      </w:r>
      <w:r>
        <w:tab/>
      </w:r>
      <w:r w:rsidRPr="00E26AAB">
        <w:rPr>
          <w:b/>
          <w:i/>
        </w:rPr>
        <w:t>(A) 6698 Sayılı Kanun’un 4. Maddesinde belirtilen ilkeler;</w:t>
      </w:r>
    </w:p>
    <w:p w:rsidR="00E26AAB" w:rsidRPr="0016422C" w:rsidRDefault="00E26AAB" w:rsidP="00016A27">
      <w:pPr>
        <w:jc w:val="both"/>
        <w:rPr>
          <w:i/>
        </w:rPr>
      </w:pPr>
      <w:r>
        <w:t xml:space="preserve"> </w:t>
      </w:r>
      <w:r>
        <w:tab/>
      </w:r>
      <w:r>
        <w:tab/>
      </w:r>
      <w:r w:rsidRPr="0016422C">
        <w:rPr>
          <w:b/>
          <w:i/>
        </w:rPr>
        <w:t>a)</w:t>
      </w:r>
      <w:r w:rsidRPr="0016422C">
        <w:rPr>
          <w:i/>
        </w:rPr>
        <w:t xml:space="preserve">Hukuk ve dürüstlük kurallarına uygun olma, </w:t>
      </w:r>
    </w:p>
    <w:p w:rsidR="00E26AAB" w:rsidRPr="0016422C" w:rsidRDefault="00E26AAB" w:rsidP="00016A27">
      <w:pPr>
        <w:jc w:val="both"/>
        <w:rPr>
          <w:i/>
        </w:rPr>
      </w:pPr>
      <w:r w:rsidRPr="0016422C">
        <w:rPr>
          <w:i/>
        </w:rPr>
        <w:t xml:space="preserve"> </w:t>
      </w:r>
      <w:r w:rsidRPr="0016422C">
        <w:rPr>
          <w:i/>
        </w:rPr>
        <w:tab/>
      </w:r>
      <w:r w:rsidRPr="0016422C">
        <w:rPr>
          <w:i/>
        </w:rPr>
        <w:tab/>
      </w:r>
      <w:r w:rsidRPr="0016422C">
        <w:rPr>
          <w:b/>
          <w:i/>
        </w:rPr>
        <w:t>b)</w:t>
      </w:r>
      <w:r w:rsidRPr="0016422C">
        <w:rPr>
          <w:i/>
        </w:rPr>
        <w:t xml:space="preserve">Doğru ve gerektiğinde güncel olma, </w:t>
      </w:r>
    </w:p>
    <w:p w:rsidR="00E26AAB" w:rsidRPr="0016422C" w:rsidRDefault="00E26AAB" w:rsidP="00016A27">
      <w:pPr>
        <w:jc w:val="both"/>
        <w:rPr>
          <w:i/>
        </w:rPr>
      </w:pPr>
      <w:r w:rsidRPr="0016422C">
        <w:rPr>
          <w:i/>
        </w:rPr>
        <w:t xml:space="preserve"> </w:t>
      </w:r>
      <w:r w:rsidRPr="0016422C">
        <w:rPr>
          <w:i/>
        </w:rPr>
        <w:tab/>
      </w:r>
      <w:r w:rsidRPr="0016422C">
        <w:rPr>
          <w:i/>
        </w:rPr>
        <w:tab/>
      </w:r>
      <w:r w:rsidRPr="0016422C">
        <w:rPr>
          <w:b/>
          <w:i/>
        </w:rPr>
        <w:t>c)</w:t>
      </w:r>
      <w:r w:rsidRPr="0016422C">
        <w:rPr>
          <w:i/>
        </w:rPr>
        <w:t xml:space="preserve">Belirli, açık ve meşru amaçlar için işlenme, </w:t>
      </w:r>
    </w:p>
    <w:p w:rsidR="00E26AAB" w:rsidRPr="0016422C" w:rsidRDefault="00E26AAB" w:rsidP="00016A27">
      <w:pPr>
        <w:jc w:val="both"/>
        <w:rPr>
          <w:i/>
        </w:rPr>
      </w:pPr>
      <w:r w:rsidRPr="0016422C">
        <w:rPr>
          <w:i/>
        </w:rPr>
        <w:t xml:space="preserve"> </w:t>
      </w:r>
      <w:r w:rsidRPr="0016422C">
        <w:rPr>
          <w:i/>
        </w:rPr>
        <w:tab/>
      </w:r>
      <w:r w:rsidRPr="0016422C">
        <w:rPr>
          <w:i/>
        </w:rPr>
        <w:tab/>
      </w:r>
      <w:r w:rsidRPr="0016422C">
        <w:rPr>
          <w:b/>
          <w:i/>
        </w:rPr>
        <w:t>d)</w:t>
      </w:r>
      <w:r w:rsidRPr="0016422C">
        <w:rPr>
          <w:i/>
        </w:rPr>
        <w:t xml:space="preserve">İşlendikleri amaçla bağlantılı, sınırlı ve ölçülü olma, </w:t>
      </w:r>
    </w:p>
    <w:p w:rsidR="00E26AAB" w:rsidRPr="0016422C" w:rsidRDefault="00E26AAB" w:rsidP="00016A27">
      <w:pPr>
        <w:jc w:val="both"/>
        <w:rPr>
          <w:i/>
        </w:rPr>
      </w:pPr>
      <w:r w:rsidRPr="0016422C">
        <w:rPr>
          <w:i/>
        </w:rPr>
        <w:t xml:space="preserve"> </w:t>
      </w:r>
      <w:r w:rsidRPr="0016422C">
        <w:rPr>
          <w:i/>
        </w:rPr>
        <w:tab/>
      </w:r>
      <w:r w:rsidRPr="0016422C">
        <w:rPr>
          <w:i/>
        </w:rPr>
        <w:tab/>
      </w:r>
      <w:r w:rsidRPr="0016422C">
        <w:rPr>
          <w:b/>
          <w:i/>
        </w:rPr>
        <w:t>e)</w:t>
      </w:r>
      <w:r w:rsidRPr="0016422C">
        <w:rPr>
          <w:i/>
        </w:rPr>
        <w:t>İlgili mevzuatta öngörülen veya işlendikleri amaç için gerekli olan süre kadar muhafaza edilme.</w:t>
      </w:r>
    </w:p>
    <w:p w:rsidR="00E26AAB" w:rsidRDefault="00E26AAB" w:rsidP="00016A27">
      <w:pPr>
        <w:jc w:val="both"/>
      </w:pPr>
      <w:r>
        <w:t xml:space="preserve"> </w:t>
      </w:r>
      <w:r>
        <w:tab/>
      </w:r>
      <w:r w:rsidRPr="00E26AAB">
        <w:rPr>
          <w:b/>
        </w:rPr>
        <w:t>2.</w:t>
      </w:r>
      <w:r>
        <w:t xml:space="preserve"> Kişisel verilerin silinmesi, yok edilmesi, anonim hale getirilmesiyle ilgili yapılan tüm işlemler Şirket tarafından kayıt altına alınmakta ve söz konusu kayıtlar, diğer hukuki yükümlülükler hariç olmak üzere en az 3 yıl süreyle saklanmaktadır.</w:t>
      </w:r>
    </w:p>
    <w:p w:rsidR="00E26AAB" w:rsidRDefault="00E26AAB" w:rsidP="00016A27">
      <w:pPr>
        <w:jc w:val="both"/>
      </w:pPr>
      <w:r>
        <w:t xml:space="preserve"> </w:t>
      </w:r>
      <w:r>
        <w:tab/>
      </w:r>
      <w:r w:rsidRPr="00E26AAB">
        <w:rPr>
          <w:b/>
        </w:rPr>
        <w:t>3.</w:t>
      </w:r>
      <w:r w:rsidR="00FC09C9">
        <w:t xml:space="preserve"> Kurul</w:t>
      </w:r>
      <w:r>
        <w:t xml:space="preserve"> tarafından aksine bir karar alınmadıkça, kişisel verileri </w:t>
      </w:r>
      <w:proofErr w:type="spellStart"/>
      <w:r>
        <w:t>re’sen</w:t>
      </w:r>
      <w:proofErr w:type="spellEnd"/>
      <w:r>
        <w:t xml:space="preserve"> silme, yok etme veya anonim hale getirme yöntemlerinden uygun olanı tarafımızca seçilmektedir. Ancak, İlgili Kişinin talebi halinde uygun yöntem gerekçesi açıklanarak seçilecektir. </w:t>
      </w:r>
    </w:p>
    <w:p w:rsidR="00E26AAB" w:rsidRDefault="00E26AAB" w:rsidP="00016A27">
      <w:pPr>
        <w:jc w:val="both"/>
      </w:pPr>
      <w:r>
        <w:t xml:space="preserve"> </w:t>
      </w:r>
      <w:r>
        <w:tab/>
      </w:r>
      <w:r w:rsidRPr="00E26AAB">
        <w:rPr>
          <w:b/>
        </w:rPr>
        <w:t>4.</w:t>
      </w:r>
      <w:r>
        <w:t xml:space="preserve"> Kanun’un 5. ve 6. maddelerinde yer alan kişisel verilerin işlenme şartlarının tamamının ortadan kalkması halinde, kişisel veriler Şirket tarafından </w:t>
      </w:r>
      <w:proofErr w:type="spellStart"/>
      <w:r>
        <w:t>re’sen</w:t>
      </w:r>
      <w:proofErr w:type="spellEnd"/>
      <w:r>
        <w:t xml:space="preserve"> veya ilgili kişinin talebi üzerine silinmekte, yok edilmekte veya anonim hale getirilmektedir. Bu hususta İlgili Kişi tarafından Şirket ’e başvurulması halinde;</w:t>
      </w:r>
    </w:p>
    <w:p w:rsidR="00E26AAB" w:rsidRDefault="00E26AAB" w:rsidP="00016A27">
      <w:pPr>
        <w:jc w:val="both"/>
      </w:pPr>
      <w:r>
        <w:lastRenderedPageBreak/>
        <w:t xml:space="preserve"> </w:t>
      </w:r>
      <w:r>
        <w:tab/>
      </w:r>
      <w:r>
        <w:tab/>
        <w:t xml:space="preserve"> </w:t>
      </w:r>
      <w:proofErr w:type="gramStart"/>
      <w:r w:rsidRPr="00E26AAB">
        <w:rPr>
          <w:b/>
        </w:rPr>
        <w:t>a</w:t>
      </w:r>
      <w:proofErr w:type="gramEnd"/>
      <w:r w:rsidRPr="00E26AAB">
        <w:rPr>
          <w:b/>
        </w:rPr>
        <w:t>.</w:t>
      </w:r>
      <w:r>
        <w:t xml:space="preserve"> İletilen talepler en geç 30 (otuz) gün içerisinde sonuçlandırılmakta ve ilgili kişiye bilgi verilmektedir, </w:t>
      </w:r>
    </w:p>
    <w:p w:rsidR="00E26AAB" w:rsidRDefault="00E26AAB" w:rsidP="00016A27">
      <w:pPr>
        <w:jc w:val="both"/>
      </w:pPr>
      <w:r>
        <w:t xml:space="preserve"> </w:t>
      </w:r>
      <w:r>
        <w:tab/>
      </w:r>
      <w:r>
        <w:tab/>
      </w:r>
      <w:proofErr w:type="gramStart"/>
      <w:r w:rsidRPr="00E26AAB">
        <w:rPr>
          <w:b/>
        </w:rPr>
        <w:t>b</w:t>
      </w:r>
      <w:proofErr w:type="gramEnd"/>
      <w:r w:rsidRPr="00E26AAB">
        <w:rPr>
          <w:b/>
        </w:rPr>
        <w:t>.</w:t>
      </w:r>
      <w:r>
        <w:t xml:space="preserve"> Talebe konu verilerin üçüncü kişilere aktarılmış olması durumunda, bu durum verilerin aktarıldığı üçüncü kişiye bildirilmekte ve üçüncü kişiler nezdinde gerekli işlemlerin yapılması temin edilmektedir.</w:t>
      </w:r>
    </w:p>
    <w:p w:rsidR="00E26AAB" w:rsidRPr="00E26AAB" w:rsidRDefault="00FC09C9" w:rsidP="00016A27">
      <w:pPr>
        <w:jc w:val="both"/>
        <w:rPr>
          <w:b/>
        </w:rPr>
      </w:pPr>
      <w:r>
        <w:rPr>
          <w:b/>
        </w:rPr>
        <w:t>5</w:t>
      </w:r>
      <w:r w:rsidR="00E26AAB" w:rsidRPr="00E26AAB">
        <w:rPr>
          <w:b/>
        </w:rPr>
        <w:t>. SAKLAMA VE İMHAYI GEREKTİREN SEBEPLERE İLİŞKİN AÇIKLAMALAR</w:t>
      </w:r>
    </w:p>
    <w:p w:rsidR="00E26AAB" w:rsidRDefault="00E26AAB" w:rsidP="00016A27">
      <w:pPr>
        <w:jc w:val="both"/>
      </w:pPr>
      <w:r>
        <w:t xml:space="preserve"> </w:t>
      </w:r>
      <w:r>
        <w:tab/>
        <w:t xml:space="preserve"> </w:t>
      </w:r>
      <w:r w:rsidR="000D3185">
        <w:t xml:space="preserve"> </w:t>
      </w:r>
      <w:proofErr w:type="gramStart"/>
      <w:r>
        <w:t xml:space="preserve">Veri sahiplerine ait kişisel veriler, Şirket tarafından özellikle (i) ticari faaliyetlerin sürdürülebilmesi, (ii) hukuki yükümlülüklerin yerine getirilebilmesi, (iii) çalışan haklarının ve yan haklarının planlanması ve ifası ile (iv) müşteri ilişkilerinin yönetilebilmesi amacıyla yukarıda sayılan fiziki veyahut elektronik ortamlarda güvenli bir biçimde KVKK ve diğer ilgili mevzuatta belirtilen sınırlar çerçevesinde saklanmaktadır. </w:t>
      </w:r>
      <w:proofErr w:type="gramEnd"/>
    </w:p>
    <w:p w:rsidR="00E26AAB" w:rsidRDefault="00E26AAB" w:rsidP="00016A27">
      <w:pPr>
        <w:jc w:val="both"/>
      </w:pPr>
      <w:r>
        <w:t xml:space="preserve"> </w:t>
      </w:r>
      <w:r>
        <w:tab/>
        <w:t xml:space="preserve">Saklamayı gerektiren sebepler aşağıdaki gibidir: </w:t>
      </w:r>
    </w:p>
    <w:p w:rsidR="00E26AAB" w:rsidRDefault="00E26AAB" w:rsidP="00016A27">
      <w:pPr>
        <w:jc w:val="both"/>
      </w:pPr>
      <w:r>
        <w:t xml:space="preserve"> </w:t>
      </w:r>
      <w:r>
        <w:tab/>
      </w:r>
      <w:proofErr w:type="gramStart"/>
      <w:r w:rsidRPr="00E26AAB">
        <w:rPr>
          <w:b/>
        </w:rPr>
        <w:t>a</w:t>
      </w:r>
      <w:proofErr w:type="gramEnd"/>
      <w:r w:rsidRPr="00E26AAB">
        <w:rPr>
          <w:b/>
        </w:rPr>
        <w:t>.</w:t>
      </w:r>
      <w:r>
        <w:t xml:space="preserve"> Kişisel verilerin sözleşmelerin kurulması ve ifası ile doğrudan doğruya ilgili olması nedeniyle saklanması, </w:t>
      </w:r>
    </w:p>
    <w:p w:rsidR="00E26AAB" w:rsidRDefault="00E26AAB" w:rsidP="00016A27">
      <w:pPr>
        <w:jc w:val="both"/>
      </w:pPr>
      <w:r>
        <w:t xml:space="preserve"> </w:t>
      </w:r>
      <w:r>
        <w:tab/>
      </w:r>
      <w:proofErr w:type="gramStart"/>
      <w:r w:rsidRPr="00E26AAB">
        <w:rPr>
          <w:b/>
        </w:rPr>
        <w:t>b</w:t>
      </w:r>
      <w:proofErr w:type="gramEnd"/>
      <w:r w:rsidRPr="00E26AAB">
        <w:rPr>
          <w:b/>
        </w:rPr>
        <w:t>.</w:t>
      </w:r>
      <w:r>
        <w:t xml:space="preserve"> Kişisel verilerin bir hakkın tesisi, kullanılması veya korunması amacıyla saklanması,</w:t>
      </w:r>
    </w:p>
    <w:p w:rsidR="00E26AAB" w:rsidRDefault="00E26AAB" w:rsidP="00016A27">
      <w:pPr>
        <w:jc w:val="both"/>
      </w:pPr>
      <w:r>
        <w:t xml:space="preserve"> </w:t>
      </w:r>
      <w:r>
        <w:tab/>
      </w:r>
      <w:r w:rsidRPr="00E26AAB">
        <w:rPr>
          <w:b/>
        </w:rPr>
        <w:t xml:space="preserve"> </w:t>
      </w:r>
      <w:proofErr w:type="gramStart"/>
      <w:r w:rsidRPr="00E26AAB">
        <w:rPr>
          <w:b/>
        </w:rPr>
        <w:t>c</w:t>
      </w:r>
      <w:proofErr w:type="gramEnd"/>
      <w:r w:rsidRPr="00E26AAB">
        <w:rPr>
          <w:b/>
        </w:rPr>
        <w:t>.</w:t>
      </w:r>
      <w:r>
        <w:t xml:space="preserve"> Kişisel verilerin kişilerin temel hak ve özgürlüklerine zarar vermemek kaydıyla Şirket’in meşru menfaatleri için saklanmasının zorunlu olması, </w:t>
      </w:r>
    </w:p>
    <w:p w:rsidR="00CC4408" w:rsidRDefault="00E26AAB" w:rsidP="00016A27">
      <w:pPr>
        <w:jc w:val="both"/>
      </w:pPr>
      <w:r>
        <w:t xml:space="preserve"> </w:t>
      </w:r>
      <w:r>
        <w:tab/>
      </w:r>
      <w:proofErr w:type="gramStart"/>
      <w:r w:rsidRPr="00E26AAB">
        <w:rPr>
          <w:b/>
        </w:rPr>
        <w:t>d</w:t>
      </w:r>
      <w:proofErr w:type="gramEnd"/>
      <w:r w:rsidRPr="00E26AAB">
        <w:rPr>
          <w:b/>
        </w:rPr>
        <w:t>.</w:t>
      </w:r>
      <w:r>
        <w:t xml:space="preserve"> Kişisel verilerin </w:t>
      </w:r>
      <w:r w:rsidR="00CC4408">
        <w:t>Şirket</w:t>
      </w:r>
      <w:r>
        <w:t>’in herhangi bir hukuki yükümlülüğünü yerine getirmesi amacıyla saklanması,</w:t>
      </w:r>
    </w:p>
    <w:p w:rsidR="00CC4408" w:rsidRDefault="00CC4408" w:rsidP="00016A27">
      <w:pPr>
        <w:jc w:val="both"/>
      </w:pPr>
      <w:r>
        <w:t xml:space="preserve"> </w:t>
      </w:r>
      <w:r>
        <w:tab/>
      </w:r>
      <w:r w:rsidR="00E26AAB">
        <w:t xml:space="preserve"> </w:t>
      </w:r>
      <w:proofErr w:type="gramStart"/>
      <w:r w:rsidR="00E26AAB" w:rsidRPr="00CC4408">
        <w:rPr>
          <w:b/>
        </w:rPr>
        <w:t>e</w:t>
      </w:r>
      <w:proofErr w:type="gramEnd"/>
      <w:r w:rsidR="00E26AAB" w:rsidRPr="00CC4408">
        <w:rPr>
          <w:b/>
        </w:rPr>
        <w:t>.</w:t>
      </w:r>
      <w:r w:rsidR="00E26AAB">
        <w:t xml:space="preserve"> Mevzuatta kişisel verilerin saklanmasının açıkça öngörülmesi, </w:t>
      </w:r>
    </w:p>
    <w:p w:rsidR="00CC4408" w:rsidRDefault="00CC4408" w:rsidP="00016A27">
      <w:pPr>
        <w:jc w:val="both"/>
      </w:pPr>
      <w:r>
        <w:t xml:space="preserve"> </w:t>
      </w:r>
      <w:r>
        <w:tab/>
      </w:r>
      <w:proofErr w:type="gramStart"/>
      <w:r w:rsidR="00E26AAB" w:rsidRPr="00CC4408">
        <w:rPr>
          <w:b/>
        </w:rPr>
        <w:t>f</w:t>
      </w:r>
      <w:proofErr w:type="gramEnd"/>
      <w:r w:rsidR="00E26AAB" w:rsidRPr="00CC4408">
        <w:rPr>
          <w:b/>
        </w:rPr>
        <w:t>.</w:t>
      </w:r>
      <w:r w:rsidR="00E26AAB">
        <w:t xml:space="preserve"> Veri sahiplerinin açık rızasının alınmasını gerektiren saklama faaliyetleri açısından veri sahiplerinin açık rızasının bulunması. </w:t>
      </w:r>
    </w:p>
    <w:p w:rsidR="00E26AAB" w:rsidRDefault="00CC4408" w:rsidP="00016A27">
      <w:pPr>
        <w:jc w:val="both"/>
      </w:pPr>
      <w:r>
        <w:t xml:space="preserve"> </w:t>
      </w:r>
      <w:r>
        <w:tab/>
      </w:r>
      <w:r w:rsidR="00E26AAB">
        <w:t xml:space="preserve">Yönetmelik uyarınca, aşağıda sayılan hallerde veri sahiplerine ait kişisel veriler, </w:t>
      </w:r>
      <w:r>
        <w:t>Şirket</w:t>
      </w:r>
      <w:r w:rsidR="00E26AAB">
        <w:t xml:space="preserve"> tarafından re ’sen yahut talep üzerine silinir, yok edilir veya anonim hale getirilir:</w:t>
      </w:r>
    </w:p>
    <w:p w:rsidR="00CC4408" w:rsidRDefault="00CC4408" w:rsidP="00016A27">
      <w:pPr>
        <w:jc w:val="both"/>
      </w:pPr>
      <w:r>
        <w:t xml:space="preserve"> </w:t>
      </w:r>
      <w:r>
        <w:tab/>
      </w:r>
      <w:proofErr w:type="gramStart"/>
      <w:r w:rsidRPr="00CC4408">
        <w:rPr>
          <w:b/>
        </w:rPr>
        <w:t>a</w:t>
      </w:r>
      <w:proofErr w:type="gramEnd"/>
      <w:r w:rsidRPr="00CC4408">
        <w:rPr>
          <w:b/>
        </w:rPr>
        <w:t>.</w:t>
      </w:r>
      <w:r>
        <w:t xml:space="preserve"> Kişisel verilerin işlenmesine veya saklanmasına esas teşkil eden ilgili mevzuat hükümlerinin değiştirilmesi veya ilgası, </w:t>
      </w:r>
    </w:p>
    <w:p w:rsidR="00CC4408" w:rsidRDefault="00CC4408" w:rsidP="00016A27">
      <w:pPr>
        <w:jc w:val="both"/>
      </w:pPr>
      <w:r>
        <w:t xml:space="preserve"> </w:t>
      </w:r>
      <w:r>
        <w:tab/>
      </w:r>
      <w:proofErr w:type="gramStart"/>
      <w:r w:rsidRPr="00CC4408">
        <w:rPr>
          <w:b/>
        </w:rPr>
        <w:t>b</w:t>
      </w:r>
      <w:proofErr w:type="gramEnd"/>
      <w:r w:rsidRPr="00CC4408">
        <w:rPr>
          <w:b/>
        </w:rPr>
        <w:t>.</w:t>
      </w:r>
      <w:r>
        <w:t xml:space="preserve"> Kişisel verilerin işlenmesini veya saklanmasını gerektiren amacın ortadan kalkması, </w:t>
      </w:r>
    </w:p>
    <w:p w:rsidR="00CC4408" w:rsidRDefault="00CC4408" w:rsidP="00016A27">
      <w:pPr>
        <w:jc w:val="both"/>
      </w:pPr>
      <w:r>
        <w:t xml:space="preserve"> </w:t>
      </w:r>
      <w:r>
        <w:tab/>
      </w:r>
      <w:proofErr w:type="gramStart"/>
      <w:r w:rsidRPr="00CC4408">
        <w:rPr>
          <w:b/>
        </w:rPr>
        <w:t>c</w:t>
      </w:r>
      <w:proofErr w:type="gramEnd"/>
      <w:r w:rsidRPr="00CC4408">
        <w:rPr>
          <w:b/>
        </w:rPr>
        <w:t>.</w:t>
      </w:r>
      <w:r>
        <w:t xml:space="preserve"> Kanun’un 5. ve 6. maddelerindeki kişisel verilerin işlenmesini gerektiren şartların ortadan kalkması. </w:t>
      </w:r>
    </w:p>
    <w:p w:rsidR="00CC4408" w:rsidRDefault="00CC4408" w:rsidP="00016A27">
      <w:pPr>
        <w:jc w:val="both"/>
      </w:pPr>
      <w:r>
        <w:t xml:space="preserve"> </w:t>
      </w:r>
      <w:r>
        <w:tab/>
      </w:r>
      <w:proofErr w:type="gramStart"/>
      <w:r w:rsidRPr="00CC4408">
        <w:rPr>
          <w:b/>
        </w:rPr>
        <w:t>d</w:t>
      </w:r>
      <w:proofErr w:type="gramEnd"/>
      <w:r w:rsidRPr="00CC4408">
        <w:rPr>
          <w:b/>
        </w:rPr>
        <w:t>.</w:t>
      </w:r>
      <w:r>
        <w:t xml:space="preserve"> Kişisel verileri işlemenin sadece açık rıza şartına istinaden gerçekleştiği hallerde, ilgili kişinin rızasını geri alması, </w:t>
      </w:r>
    </w:p>
    <w:p w:rsidR="00CC4408" w:rsidRDefault="00CC4408" w:rsidP="00016A27">
      <w:pPr>
        <w:jc w:val="both"/>
      </w:pPr>
      <w:r>
        <w:t xml:space="preserve"> </w:t>
      </w:r>
      <w:r>
        <w:tab/>
      </w:r>
      <w:proofErr w:type="gramStart"/>
      <w:r w:rsidRPr="00CC4408">
        <w:rPr>
          <w:b/>
        </w:rPr>
        <w:t>e</w:t>
      </w:r>
      <w:proofErr w:type="gramEnd"/>
      <w:r w:rsidRPr="00CC4408">
        <w:rPr>
          <w:b/>
        </w:rPr>
        <w:t>.</w:t>
      </w:r>
      <w:r>
        <w:t xml:space="preserve"> İlgili kişinin, Kanun’un 11. Maddesinin </w:t>
      </w:r>
      <w:r w:rsidRPr="00E7017E">
        <w:rPr>
          <w:b/>
          <w:i/>
        </w:rPr>
        <w:t>(B)</w:t>
      </w:r>
      <w:r>
        <w:t xml:space="preserve"> (e) ve (f) bentlerindeki hakları çerçevesinde kişisel verilerinin silinmesi, yok edilmesi veya anonim hale getirilmesine ilişkin yaptığı başvurunun veri sorumlusu tarafından kabul edilmesi, </w:t>
      </w:r>
    </w:p>
    <w:p w:rsidR="00CC4408" w:rsidRPr="0016422C" w:rsidRDefault="00CC4408" w:rsidP="00016A27">
      <w:pPr>
        <w:jc w:val="both"/>
        <w:rPr>
          <w:i/>
        </w:rPr>
      </w:pPr>
      <w:r>
        <w:lastRenderedPageBreak/>
        <w:t xml:space="preserve"> </w:t>
      </w:r>
      <w:r>
        <w:tab/>
      </w:r>
      <w:r>
        <w:tab/>
      </w:r>
      <w:r w:rsidRPr="00E7017E">
        <w:rPr>
          <w:b/>
          <w:i/>
        </w:rPr>
        <w:t>(B) İlgili kişinin hakları</w:t>
      </w:r>
      <w:r w:rsidRPr="0016422C">
        <w:rPr>
          <w:b/>
          <w:i/>
        </w:rPr>
        <w:t>:</w:t>
      </w:r>
      <w:r w:rsidRPr="0016422C">
        <w:rPr>
          <w:i/>
        </w:rPr>
        <w:t xml:space="preserve"> 6698 Sayılı Kanun MADDE-11 (1) Herkes, veri sorumlusuna başvurarak kendisiyle ilgili;</w:t>
      </w:r>
    </w:p>
    <w:p w:rsidR="00CC4408" w:rsidRPr="0016422C" w:rsidRDefault="00CC4408" w:rsidP="00016A27">
      <w:pPr>
        <w:jc w:val="both"/>
        <w:rPr>
          <w:i/>
        </w:rPr>
      </w:pPr>
      <w:r w:rsidRPr="0016422C">
        <w:rPr>
          <w:i/>
        </w:rPr>
        <w:t xml:space="preserve"> </w:t>
      </w:r>
      <w:r w:rsidRPr="0016422C">
        <w:rPr>
          <w:i/>
        </w:rPr>
        <w:tab/>
      </w:r>
      <w:r w:rsidRPr="0016422C">
        <w:rPr>
          <w:i/>
        </w:rPr>
        <w:tab/>
      </w:r>
      <w:r w:rsidRPr="0016422C">
        <w:rPr>
          <w:b/>
          <w:i/>
        </w:rPr>
        <w:t xml:space="preserve"> a)</w:t>
      </w:r>
      <w:r w:rsidRPr="0016422C">
        <w:rPr>
          <w:i/>
        </w:rPr>
        <w:t xml:space="preserve"> Kişisel veri işlenip işlenmediğini öğrenme, </w:t>
      </w:r>
    </w:p>
    <w:p w:rsidR="00CC4408" w:rsidRPr="0016422C" w:rsidRDefault="00CC4408" w:rsidP="00016A27">
      <w:pPr>
        <w:jc w:val="both"/>
        <w:rPr>
          <w:i/>
        </w:rPr>
      </w:pPr>
      <w:r w:rsidRPr="0016422C">
        <w:rPr>
          <w:i/>
        </w:rPr>
        <w:t xml:space="preserve"> </w:t>
      </w:r>
      <w:r w:rsidRPr="0016422C">
        <w:rPr>
          <w:i/>
        </w:rPr>
        <w:tab/>
      </w:r>
      <w:r w:rsidRPr="0016422C">
        <w:rPr>
          <w:i/>
        </w:rPr>
        <w:tab/>
      </w:r>
      <w:r w:rsidRPr="0016422C">
        <w:rPr>
          <w:b/>
          <w:i/>
        </w:rPr>
        <w:t>b)</w:t>
      </w:r>
      <w:r w:rsidRPr="0016422C">
        <w:rPr>
          <w:i/>
        </w:rPr>
        <w:t xml:space="preserve"> Kişisel verileri işlenmişse buna ilişkin bilgi talep etme,</w:t>
      </w:r>
    </w:p>
    <w:p w:rsidR="00CC4408" w:rsidRPr="0016422C" w:rsidRDefault="00CC4408" w:rsidP="00016A27">
      <w:pPr>
        <w:jc w:val="both"/>
        <w:rPr>
          <w:i/>
        </w:rPr>
      </w:pPr>
      <w:r w:rsidRPr="0016422C">
        <w:rPr>
          <w:i/>
        </w:rPr>
        <w:t xml:space="preserve"> </w:t>
      </w:r>
      <w:r w:rsidRPr="0016422C">
        <w:rPr>
          <w:i/>
        </w:rPr>
        <w:tab/>
      </w:r>
      <w:r w:rsidRPr="0016422C">
        <w:rPr>
          <w:i/>
        </w:rPr>
        <w:tab/>
        <w:t xml:space="preserve"> </w:t>
      </w:r>
      <w:r w:rsidRPr="0016422C">
        <w:rPr>
          <w:b/>
          <w:i/>
        </w:rPr>
        <w:t>c)</w:t>
      </w:r>
      <w:r w:rsidRPr="0016422C">
        <w:rPr>
          <w:i/>
        </w:rPr>
        <w:t xml:space="preserve"> Kişisel verilerin işlenme amacını ve bunların amacına uygun kullanılıp kullanılmadığını öğrenme, </w:t>
      </w:r>
    </w:p>
    <w:p w:rsidR="00CC4408" w:rsidRPr="0016422C" w:rsidRDefault="00CC4408" w:rsidP="00016A27">
      <w:pPr>
        <w:jc w:val="both"/>
        <w:rPr>
          <w:i/>
        </w:rPr>
      </w:pPr>
      <w:r w:rsidRPr="0016422C">
        <w:rPr>
          <w:i/>
        </w:rPr>
        <w:t xml:space="preserve"> </w:t>
      </w:r>
      <w:r w:rsidRPr="0016422C">
        <w:rPr>
          <w:i/>
        </w:rPr>
        <w:tab/>
      </w:r>
      <w:r w:rsidRPr="0016422C">
        <w:rPr>
          <w:i/>
        </w:rPr>
        <w:tab/>
      </w:r>
      <w:r w:rsidRPr="0016422C">
        <w:rPr>
          <w:b/>
          <w:i/>
        </w:rPr>
        <w:t>ç)</w:t>
      </w:r>
      <w:r w:rsidRPr="0016422C">
        <w:rPr>
          <w:i/>
        </w:rPr>
        <w:t xml:space="preserve"> Yurt içinde veya yurt dışında kişisel verilerin aktarıldığı üçüncü kişileri bilme, </w:t>
      </w:r>
    </w:p>
    <w:p w:rsidR="00CC4408" w:rsidRPr="0016422C" w:rsidRDefault="00CC4408" w:rsidP="00016A27">
      <w:pPr>
        <w:jc w:val="both"/>
        <w:rPr>
          <w:i/>
        </w:rPr>
      </w:pPr>
      <w:r w:rsidRPr="0016422C">
        <w:rPr>
          <w:i/>
        </w:rPr>
        <w:t xml:space="preserve"> </w:t>
      </w:r>
      <w:r w:rsidRPr="0016422C">
        <w:rPr>
          <w:i/>
        </w:rPr>
        <w:tab/>
      </w:r>
      <w:r w:rsidRPr="0016422C">
        <w:rPr>
          <w:i/>
        </w:rPr>
        <w:tab/>
      </w:r>
      <w:r w:rsidRPr="0016422C">
        <w:rPr>
          <w:b/>
          <w:i/>
        </w:rPr>
        <w:t>d)</w:t>
      </w:r>
      <w:r w:rsidRPr="0016422C">
        <w:rPr>
          <w:i/>
        </w:rPr>
        <w:t xml:space="preserve"> Kişisel verilerin eksik veya yanlış işlenmiş olması hâlinde bunların düzeltilmesini isteme, </w:t>
      </w:r>
    </w:p>
    <w:p w:rsidR="00CC4408" w:rsidRPr="0016422C" w:rsidRDefault="00CC4408" w:rsidP="00016A27">
      <w:pPr>
        <w:jc w:val="both"/>
        <w:rPr>
          <w:i/>
        </w:rPr>
      </w:pPr>
      <w:r w:rsidRPr="0016422C">
        <w:rPr>
          <w:i/>
        </w:rPr>
        <w:t xml:space="preserve"> </w:t>
      </w:r>
      <w:r w:rsidRPr="0016422C">
        <w:rPr>
          <w:i/>
        </w:rPr>
        <w:tab/>
      </w:r>
      <w:r w:rsidRPr="0016422C">
        <w:rPr>
          <w:i/>
        </w:rPr>
        <w:tab/>
      </w:r>
      <w:r w:rsidRPr="0016422C">
        <w:rPr>
          <w:b/>
          <w:i/>
        </w:rPr>
        <w:t>e)</w:t>
      </w:r>
      <w:r w:rsidRPr="0016422C">
        <w:rPr>
          <w:i/>
        </w:rPr>
        <w:t xml:space="preserve"> 7 </w:t>
      </w:r>
      <w:proofErr w:type="spellStart"/>
      <w:r w:rsidRPr="0016422C">
        <w:rPr>
          <w:i/>
        </w:rPr>
        <w:t>nci</w:t>
      </w:r>
      <w:proofErr w:type="spellEnd"/>
      <w:r w:rsidRPr="0016422C">
        <w:rPr>
          <w:i/>
        </w:rPr>
        <w:t xml:space="preserve"> maddede öngörülen şartlar çerçevesinde kişisel verilerin silinmesini veya yok edilmesini isteme, </w:t>
      </w:r>
    </w:p>
    <w:p w:rsidR="00CC4408" w:rsidRPr="0016422C" w:rsidRDefault="00CC4408" w:rsidP="00016A27">
      <w:pPr>
        <w:jc w:val="both"/>
        <w:rPr>
          <w:i/>
        </w:rPr>
      </w:pPr>
      <w:r w:rsidRPr="0016422C">
        <w:rPr>
          <w:i/>
        </w:rPr>
        <w:t xml:space="preserve"> </w:t>
      </w:r>
      <w:r w:rsidRPr="0016422C">
        <w:rPr>
          <w:i/>
        </w:rPr>
        <w:tab/>
      </w:r>
      <w:r w:rsidRPr="0016422C">
        <w:rPr>
          <w:i/>
        </w:rPr>
        <w:tab/>
      </w:r>
      <w:r w:rsidRPr="0016422C">
        <w:rPr>
          <w:b/>
          <w:i/>
        </w:rPr>
        <w:t>f)</w:t>
      </w:r>
      <w:r w:rsidRPr="0016422C">
        <w:rPr>
          <w:i/>
        </w:rPr>
        <w:t xml:space="preserve"> (d) ve (e) bentleri uyarınca yapılan işlemlerin, kişisel verilerin aktarıldığı üçüncü kişilere bildirilmesini isteme, </w:t>
      </w:r>
    </w:p>
    <w:p w:rsidR="00CC4408" w:rsidRPr="0016422C" w:rsidRDefault="00CC4408" w:rsidP="00016A27">
      <w:pPr>
        <w:jc w:val="both"/>
        <w:rPr>
          <w:i/>
        </w:rPr>
      </w:pPr>
      <w:r w:rsidRPr="0016422C">
        <w:rPr>
          <w:i/>
        </w:rPr>
        <w:t xml:space="preserve"> </w:t>
      </w:r>
      <w:r w:rsidRPr="0016422C">
        <w:rPr>
          <w:i/>
        </w:rPr>
        <w:tab/>
      </w:r>
      <w:r w:rsidRPr="0016422C">
        <w:rPr>
          <w:i/>
        </w:rPr>
        <w:tab/>
      </w:r>
      <w:r w:rsidRPr="0016422C">
        <w:rPr>
          <w:b/>
          <w:i/>
        </w:rPr>
        <w:t>g)</w:t>
      </w:r>
      <w:r w:rsidRPr="0016422C">
        <w:rPr>
          <w:i/>
        </w:rPr>
        <w:t xml:space="preserve"> İşlenen verilerin münhasıran otomatik sistemler vasıtasıyla analiz edilmesi suretiyle kişinin kendisi aleyhine bir sonucun ortaya çıkmasına itiraz etme,</w:t>
      </w:r>
    </w:p>
    <w:p w:rsidR="00CC4408" w:rsidRPr="0016422C" w:rsidRDefault="00CC4408" w:rsidP="00016A27">
      <w:pPr>
        <w:jc w:val="both"/>
        <w:rPr>
          <w:i/>
        </w:rPr>
      </w:pPr>
      <w:r w:rsidRPr="0016422C">
        <w:rPr>
          <w:i/>
        </w:rPr>
        <w:t xml:space="preserve"> </w:t>
      </w:r>
      <w:r w:rsidRPr="0016422C">
        <w:rPr>
          <w:i/>
        </w:rPr>
        <w:tab/>
      </w:r>
      <w:r w:rsidRPr="0016422C">
        <w:rPr>
          <w:i/>
        </w:rPr>
        <w:tab/>
        <w:t xml:space="preserve"> </w:t>
      </w:r>
      <w:r w:rsidRPr="0016422C">
        <w:rPr>
          <w:b/>
          <w:i/>
        </w:rPr>
        <w:t>ğ)</w:t>
      </w:r>
      <w:r w:rsidRPr="0016422C">
        <w:rPr>
          <w:i/>
        </w:rPr>
        <w:t xml:space="preserve"> Kişisel verilerin kanuna aykırı olarak işlenmesi sebebiyle zarara uğraması hâlinde zararın giderilmesini talep etme.</w:t>
      </w:r>
    </w:p>
    <w:p w:rsidR="00CC4408" w:rsidRDefault="00CC4408" w:rsidP="00016A27">
      <w:pPr>
        <w:jc w:val="both"/>
      </w:pPr>
      <w:r>
        <w:t xml:space="preserve"> </w:t>
      </w:r>
      <w:r>
        <w:tab/>
      </w:r>
      <w:proofErr w:type="gramStart"/>
      <w:r w:rsidRPr="00CC4408">
        <w:rPr>
          <w:b/>
        </w:rPr>
        <w:t>f</w:t>
      </w:r>
      <w:proofErr w:type="gramEnd"/>
      <w:r w:rsidRPr="00CC4408">
        <w:rPr>
          <w:b/>
        </w:rPr>
        <w:t>.</w:t>
      </w:r>
      <w:r>
        <w:t xml:space="preserve"> Veri sorumlusunun, ilgili kişi tarafından kişisel verilerinin silinmesi, yok edilmesi veya anonim hale getirilmesi talebi ile kendisine yapılan başvuruyu reddetmesi, verdiği cevabın yetersiz bulunması veya Kanun’da öngörülen süre içinde cevap vermemesi hallerinde; Kurul’a şikâyette bulunulması ve bu talebin Kurul tarafından uygun bulunması,</w:t>
      </w:r>
    </w:p>
    <w:p w:rsidR="00E26AAB" w:rsidRDefault="00CC4408" w:rsidP="00016A27">
      <w:pPr>
        <w:jc w:val="both"/>
      </w:pPr>
      <w:r>
        <w:t xml:space="preserve"> </w:t>
      </w:r>
      <w:r>
        <w:tab/>
      </w:r>
      <w:r w:rsidRPr="00CC4408">
        <w:rPr>
          <w:b/>
        </w:rPr>
        <w:t xml:space="preserve"> </w:t>
      </w:r>
      <w:proofErr w:type="gramStart"/>
      <w:r w:rsidRPr="00CC4408">
        <w:rPr>
          <w:b/>
        </w:rPr>
        <w:t>g.</w:t>
      </w:r>
      <w:proofErr w:type="gramEnd"/>
      <w:r>
        <w:t xml:space="preserve"> Kişisel verilerin saklanmasını gerektiren azami sürenin geçmiş olmasına rağmen, kişisel verileri daha uzun süre saklamayı haklı kılacak herhangi bir şartın mevcut olmaması,</w:t>
      </w:r>
    </w:p>
    <w:p w:rsidR="00CC4408" w:rsidRPr="00CC4408" w:rsidRDefault="00FC09C9" w:rsidP="00016A27">
      <w:pPr>
        <w:jc w:val="both"/>
        <w:rPr>
          <w:b/>
        </w:rPr>
      </w:pPr>
      <w:r>
        <w:rPr>
          <w:b/>
        </w:rPr>
        <w:t>6</w:t>
      </w:r>
      <w:r w:rsidR="00CC4408" w:rsidRPr="00CC4408">
        <w:rPr>
          <w:b/>
        </w:rPr>
        <w:t xml:space="preserve">. SAKLAMA VE İMHA SÜRELERİ </w:t>
      </w:r>
    </w:p>
    <w:p w:rsidR="00CC4408" w:rsidRDefault="00CC4408" w:rsidP="00016A27">
      <w:pPr>
        <w:jc w:val="both"/>
      </w:pPr>
      <w:r>
        <w:t xml:space="preserve"> </w:t>
      </w:r>
      <w:r>
        <w:tab/>
        <w:t xml:space="preserve">Şirket tarafından KVKK ve diğer ilgili mevzuat hükümlerine uygun olarak elde edilen kişisel verilerinizin saklama ve imha sürelerinin tespitinde aşağıda sırasıyla belirtilen ölçütlerden yararlanılmaktadır: </w:t>
      </w:r>
    </w:p>
    <w:p w:rsidR="00CC4408" w:rsidRDefault="00CC4408" w:rsidP="00016A27">
      <w:pPr>
        <w:jc w:val="both"/>
      </w:pPr>
      <w:r>
        <w:t xml:space="preserve"> </w:t>
      </w:r>
      <w:r>
        <w:tab/>
      </w:r>
      <w:r w:rsidRPr="00CC4408">
        <w:rPr>
          <w:b/>
        </w:rPr>
        <w:t>I.</w:t>
      </w:r>
      <w:r>
        <w:t xml:space="preserve"> Mevzuatta söz konusu kişisel verinin saklanmasına ilişkin olarak bir süre öngörülmüş ise bu süreye riayet edilir. Anılan sürenin sona ermesi akabinde veri hakkında 2. bent kapsamında işlem yapılır.</w:t>
      </w:r>
    </w:p>
    <w:p w:rsidR="001B6CAD" w:rsidRDefault="001B6CAD" w:rsidP="00016A27">
      <w:pPr>
        <w:jc w:val="both"/>
      </w:pPr>
      <w:r>
        <w:t xml:space="preserve"> </w:t>
      </w:r>
      <w:r>
        <w:tab/>
      </w:r>
      <w:r w:rsidRPr="001B6CAD">
        <w:rPr>
          <w:b/>
        </w:rPr>
        <w:t>II.</w:t>
      </w:r>
      <w:r>
        <w:t xml:space="preserve"> Söz konusu kişisel verinin saklanmasına ilişkin olarak mevzuatta öngörülen sürenin sona ermesi veya ilgili mevzuatta söz konusu verinin saklanmasına ilişkin olarak herhangi bir süre öngörülmemiş olması durumunda sırasıyla; </w:t>
      </w:r>
    </w:p>
    <w:p w:rsidR="001B6CAD" w:rsidRDefault="001B6CAD" w:rsidP="00016A27">
      <w:pPr>
        <w:jc w:val="both"/>
      </w:pPr>
      <w:r>
        <w:t xml:space="preserve"> </w:t>
      </w:r>
      <w:r>
        <w:tab/>
      </w:r>
      <w:r>
        <w:tab/>
      </w:r>
      <w:r w:rsidRPr="001B6CAD">
        <w:rPr>
          <w:b/>
        </w:rPr>
        <w:t>a.</w:t>
      </w:r>
      <w:r>
        <w:t xml:space="preserve"> Kişisel veriler, </w:t>
      </w:r>
      <w:proofErr w:type="spellStart"/>
      <w:r>
        <w:t>KVKK’nın</w:t>
      </w:r>
      <w:proofErr w:type="spellEnd"/>
      <w:r>
        <w:t xml:space="preserve"> 6. maddesinde yer alan tanımlama </w:t>
      </w:r>
      <w:proofErr w:type="gramStart"/>
      <w:r>
        <w:t>baz</w:t>
      </w:r>
      <w:proofErr w:type="gramEnd"/>
      <w:r>
        <w:t xml:space="preserve"> alınarak, kişisel veriler ve özel nitelikli kişisel veriler olarak sınıflandırmaya tabi tutulur. Özel nitelikte olduğu tespit </w:t>
      </w:r>
      <w:r>
        <w:lastRenderedPageBreak/>
        <w:t xml:space="preserve">edilen tüm kişisel veriler imha edilir. Söz konusu verilerin imhasında uygulanacak yöntem verinin niteliği ve saklanmasının Şirket nezdindeki önem derecesine göre belirlenir. </w:t>
      </w:r>
    </w:p>
    <w:p w:rsidR="001B6CAD" w:rsidRDefault="001B6CAD" w:rsidP="00016A27">
      <w:pPr>
        <w:jc w:val="both"/>
      </w:pPr>
      <w:r>
        <w:t xml:space="preserve"> </w:t>
      </w:r>
      <w:r>
        <w:tab/>
      </w:r>
      <w:r>
        <w:tab/>
      </w:r>
      <w:proofErr w:type="gramStart"/>
      <w:r w:rsidRPr="001B6CAD">
        <w:rPr>
          <w:b/>
        </w:rPr>
        <w:t>b</w:t>
      </w:r>
      <w:proofErr w:type="gramEnd"/>
      <w:r w:rsidRPr="001B6CAD">
        <w:rPr>
          <w:b/>
        </w:rPr>
        <w:t>.</w:t>
      </w:r>
      <w:r>
        <w:t xml:space="preserve"> Verinin saklanmasının </w:t>
      </w:r>
      <w:proofErr w:type="spellStart"/>
      <w:r>
        <w:t>KVKK’nın</w:t>
      </w:r>
      <w:proofErr w:type="spellEnd"/>
      <w:r>
        <w:t xml:space="preserve"> 4. maddesinde belirtilen ilkelere uygunluğu örneğin; verinin saklanmasında Şirket ’in meşru bir amacının olup olmadığı sorgulanır. Saklanmasının </w:t>
      </w:r>
      <w:proofErr w:type="spellStart"/>
      <w:r>
        <w:t>KVKK’nın</w:t>
      </w:r>
      <w:proofErr w:type="spellEnd"/>
      <w:r>
        <w:t xml:space="preserve"> 4. maddesinde yer alan ilkelere aykırılık teşkil edebileceği tespit edilen veriler silinir, yok edilir ya da anonim hale getirilir.</w:t>
      </w:r>
    </w:p>
    <w:p w:rsidR="001B6CAD" w:rsidRDefault="001B6CAD" w:rsidP="00016A27">
      <w:pPr>
        <w:jc w:val="both"/>
      </w:pPr>
      <w:r>
        <w:t xml:space="preserve"> </w:t>
      </w:r>
      <w:r>
        <w:tab/>
      </w:r>
      <w:r>
        <w:tab/>
        <w:t xml:space="preserve"> </w:t>
      </w:r>
      <w:proofErr w:type="gramStart"/>
      <w:r w:rsidRPr="001B6CAD">
        <w:rPr>
          <w:b/>
        </w:rPr>
        <w:t>c</w:t>
      </w:r>
      <w:proofErr w:type="gramEnd"/>
      <w:r w:rsidRPr="001B6CAD">
        <w:rPr>
          <w:b/>
        </w:rPr>
        <w:t>.</w:t>
      </w:r>
      <w:r>
        <w:t xml:space="preserve"> Verinin saklanmasının </w:t>
      </w:r>
      <w:proofErr w:type="spellStart"/>
      <w:r>
        <w:t>KVKK’nın</w:t>
      </w:r>
      <w:proofErr w:type="spellEnd"/>
      <w:r>
        <w:t xml:space="preserve"> 5. ve 6. maddelerinde öngörülmüş olan istisnalardan hangisi/hangileri kapsamında değerlendirilebileceği tespit edilir. Tespit edilen istisnalar çerçevesinde verilerin saklanması gereken makul süreler tespit edilir. Söz konusu sürelerin sona ermesi halinde veriler silinir, yok edilir ya da anonim hale getirilir. </w:t>
      </w:r>
    </w:p>
    <w:p w:rsidR="00CC4408" w:rsidRDefault="001B6CAD" w:rsidP="00016A27">
      <w:pPr>
        <w:jc w:val="both"/>
      </w:pPr>
      <w:r>
        <w:t xml:space="preserve"> </w:t>
      </w:r>
      <w:r>
        <w:tab/>
        <w:t xml:space="preserve">Şirket tarafından tespit edilen saklama, imha ve periyodik imha sürelerine, işbu </w:t>
      </w:r>
      <w:proofErr w:type="spellStart"/>
      <w:r>
        <w:t>Politika’nın</w:t>
      </w:r>
      <w:proofErr w:type="spellEnd"/>
      <w:r>
        <w:t xml:space="preserve"> ekinde (Ek-1) yer alan ‘‘Kişisel Veri İşleme Envanteri’’</w:t>
      </w:r>
      <w:proofErr w:type="spellStart"/>
      <w:r>
        <w:t>nden</w:t>
      </w:r>
      <w:proofErr w:type="spellEnd"/>
      <w:r>
        <w:t xml:space="preserve"> ulaşabilirsiniz. Saklama süresi dolan kişisel veriler, işbu </w:t>
      </w:r>
      <w:proofErr w:type="spellStart"/>
      <w:r>
        <w:t>Politika’nın</w:t>
      </w:r>
      <w:proofErr w:type="spellEnd"/>
      <w:r>
        <w:t xml:space="preserve"> ekinde (Ek-1) yer alan imha süreleri çerçevesinde, 6 aylık periyodlarla işbu </w:t>
      </w:r>
      <w:proofErr w:type="spellStart"/>
      <w:r>
        <w:t>Politika’da</w:t>
      </w:r>
      <w:proofErr w:type="spellEnd"/>
      <w:r>
        <w:t xml:space="preserve"> yer verilen usullere uygun olarak imha edilir. Kişisel verilerin silinmesi, yok edilmesi ve anonim hale getirilmesiyle ilgili yapılan bütün işlemler kayıt altına alınır ve söz konusu kayıtlar, diğer hukuki yükümlülükler hariç olmak üzere en az üç yıl süreyle saklanır.</w:t>
      </w:r>
    </w:p>
    <w:p w:rsidR="001B6CAD" w:rsidRPr="001B6CAD" w:rsidRDefault="001B6CAD" w:rsidP="00016A27">
      <w:pPr>
        <w:jc w:val="both"/>
        <w:rPr>
          <w:b/>
        </w:rPr>
      </w:pPr>
      <w:r w:rsidRPr="001B6CAD">
        <w:rPr>
          <w:b/>
        </w:rPr>
        <w:t xml:space="preserve">6. KİŞİSEL VERİLERİN </w:t>
      </w:r>
      <w:r w:rsidR="00247B5B">
        <w:rPr>
          <w:b/>
        </w:rPr>
        <w:t xml:space="preserve">ŞİRKET </w:t>
      </w:r>
      <w:r w:rsidRPr="001B6CAD">
        <w:rPr>
          <w:b/>
        </w:rPr>
        <w:t xml:space="preserve">TARAFINDAN SAKLANMASI VE İMHASI USULLERİ </w:t>
      </w:r>
    </w:p>
    <w:p w:rsidR="001B6CAD" w:rsidRPr="001B6CAD" w:rsidRDefault="001B6CAD" w:rsidP="00016A27">
      <w:pPr>
        <w:jc w:val="both"/>
        <w:rPr>
          <w:b/>
        </w:rPr>
      </w:pPr>
      <w:r w:rsidRPr="001B6CAD">
        <w:rPr>
          <w:b/>
        </w:rPr>
        <w:t>I. KAYIT ORTAMLARI</w:t>
      </w:r>
      <w:r w:rsidRPr="001B6CAD">
        <w:rPr>
          <w:b/>
        </w:rPr>
        <w:tab/>
      </w:r>
    </w:p>
    <w:p w:rsidR="001B6CAD" w:rsidRDefault="001B6CAD" w:rsidP="00016A27">
      <w:pPr>
        <w:jc w:val="both"/>
      </w:pPr>
      <w:r>
        <w:t xml:space="preserve"> </w:t>
      </w:r>
      <w:r>
        <w:tab/>
        <w:t xml:space="preserve"> Veri sahiplerine ait kişisel veriler, Şirket tarafından aşağıdaki tabloda listelenen ortamlarda başta KVKK hükümleri olmak üzere ilgili mevzuata uygun olarak ve uluslararası veri güvenliği prensipleri çerçevesinde güvenli bir şekilde saklanmaktadır: </w:t>
      </w:r>
    </w:p>
    <w:p w:rsidR="001B6CAD" w:rsidRDefault="001B6CAD" w:rsidP="00016A27">
      <w:pPr>
        <w:jc w:val="both"/>
      </w:pPr>
      <w:r>
        <w:t xml:space="preserve"> </w:t>
      </w:r>
      <w:r>
        <w:tab/>
      </w:r>
      <w:r w:rsidRPr="001B6CAD">
        <w:rPr>
          <w:b/>
        </w:rPr>
        <w:t>Elektronik ortamlar:</w:t>
      </w:r>
      <w:r>
        <w:t xml:space="preserve"> </w:t>
      </w:r>
    </w:p>
    <w:p w:rsidR="0016422C" w:rsidRDefault="0082468C" w:rsidP="001B6CAD">
      <w:pPr>
        <w:ind w:firstLine="708"/>
        <w:jc w:val="both"/>
      </w:pPr>
      <w:r>
        <w:t>• SUNUCULAR (Etki alanı, yedekleme, e-posta, veri tabanı, web, dosya paylaşımı, vb.</w:t>
      </w:r>
      <w:r w:rsidR="0016696A">
        <w:t xml:space="preserve"> </w:t>
      </w:r>
      <w:r>
        <w:t xml:space="preserve"> )</w:t>
      </w:r>
    </w:p>
    <w:p w:rsidR="0016422C" w:rsidRDefault="0016696A" w:rsidP="001B6CAD">
      <w:pPr>
        <w:ind w:firstLine="708"/>
        <w:jc w:val="both"/>
      </w:pPr>
      <w:r>
        <w:t xml:space="preserve">• </w:t>
      </w:r>
      <w:r w:rsidR="00FC2AE3">
        <w:t xml:space="preserve">BİLGİ GÜVENLİĞİ CİHAZLARI (güvenlik duvarı, saldırı tespit ve engelleme, günlük kayıt dosyası, </w:t>
      </w:r>
      <w:proofErr w:type="spellStart"/>
      <w:r w:rsidR="00FC2AE3">
        <w:t>antivirüs</w:t>
      </w:r>
      <w:proofErr w:type="spellEnd"/>
      <w:r w:rsidR="00FC2AE3">
        <w:t xml:space="preserve"> vb. )</w:t>
      </w:r>
    </w:p>
    <w:p w:rsidR="0082468C" w:rsidRDefault="001B6CAD" w:rsidP="001B6CAD">
      <w:pPr>
        <w:ind w:firstLine="708"/>
        <w:jc w:val="both"/>
      </w:pPr>
      <w:r>
        <w:t xml:space="preserve">• </w:t>
      </w:r>
      <w:r w:rsidR="0082468C">
        <w:t>KİŞİSEL BİLGİSAYARLAR (Masaüstü- Dizüstü)</w:t>
      </w:r>
    </w:p>
    <w:p w:rsidR="00761318" w:rsidRDefault="0082468C" w:rsidP="001B6CAD">
      <w:pPr>
        <w:ind w:firstLine="708"/>
        <w:jc w:val="both"/>
      </w:pPr>
      <w:r>
        <w:t>•</w:t>
      </w:r>
      <w:r w:rsidR="00FC2AE3">
        <w:t>YAZICI, TARAYICI, FOTOKOPİ MAKİNESİ</w:t>
      </w:r>
    </w:p>
    <w:p w:rsidR="00761318" w:rsidRDefault="00761318" w:rsidP="001B6CAD">
      <w:pPr>
        <w:ind w:firstLine="708"/>
        <w:jc w:val="both"/>
        <w:rPr>
          <w:highlight w:val="yellow"/>
        </w:rPr>
      </w:pPr>
      <w:r w:rsidRPr="00761318">
        <w:rPr>
          <w:highlight w:val="yellow"/>
        </w:rPr>
        <w:t xml:space="preserve">EXCHANGE SERVER </w:t>
      </w:r>
    </w:p>
    <w:p w:rsidR="00761318" w:rsidRDefault="00761318" w:rsidP="001B6CAD">
      <w:pPr>
        <w:ind w:firstLine="708"/>
        <w:jc w:val="both"/>
        <w:rPr>
          <w:highlight w:val="yellow"/>
        </w:rPr>
      </w:pPr>
      <w:r w:rsidRPr="00761318">
        <w:rPr>
          <w:highlight w:val="yellow"/>
        </w:rPr>
        <w:t xml:space="preserve">• TIGER LOGO – BORDRO </w:t>
      </w:r>
    </w:p>
    <w:p w:rsidR="00761318" w:rsidRDefault="00761318" w:rsidP="001B6CAD">
      <w:pPr>
        <w:ind w:firstLine="708"/>
        <w:jc w:val="both"/>
        <w:rPr>
          <w:highlight w:val="yellow"/>
        </w:rPr>
      </w:pPr>
      <w:r w:rsidRPr="00761318">
        <w:rPr>
          <w:highlight w:val="yellow"/>
        </w:rPr>
        <w:t xml:space="preserve">• FILE SERVER </w:t>
      </w:r>
    </w:p>
    <w:p w:rsidR="00761318" w:rsidRDefault="00761318" w:rsidP="001B6CAD">
      <w:pPr>
        <w:ind w:firstLine="708"/>
        <w:jc w:val="both"/>
        <w:rPr>
          <w:highlight w:val="yellow"/>
        </w:rPr>
      </w:pPr>
      <w:r w:rsidRPr="00761318">
        <w:rPr>
          <w:highlight w:val="yellow"/>
        </w:rPr>
        <w:t xml:space="preserve">• CRYPTOLOG </w:t>
      </w:r>
    </w:p>
    <w:p w:rsidR="00761318" w:rsidRDefault="00761318" w:rsidP="001B6CAD">
      <w:pPr>
        <w:ind w:firstLine="708"/>
        <w:jc w:val="both"/>
        <w:rPr>
          <w:highlight w:val="yellow"/>
        </w:rPr>
      </w:pPr>
      <w:r w:rsidRPr="00761318">
        <w:rPr>
          <w:highlight w:val="yellow"/>
        </w:rPr>
        <w:t xml:space="preserve">• CRM SERVER </w:t>
      </w:r>
    </w:p>
    <w:p w:rsidR="00761318" w:rsidRDefault="00761318" w:rsidP="001B6CAD">
      <w:pPr>
        <w:ind w:firstLine="708"/>
        <w:jc w:val="both"/>
        <w:rPr>
          <w:highlight w:val="yellow"/>
        </w:rPr>
      </w:pPr>
      <w:r w:rsidRPr="00761318">
        <w:rPr>
          <w:highlight w:val="yellow"/>
        </w:rPr>
        <w:t xml:space="preserve">• DC DHCP 8 </w:t>
      </w:r>
    </w:p>
    <w:p w:rsidR="00761318" w:rsidRDefault="00761318" w:rsidP="001B6CAD">
      <w:pPr>
        <w:ind w:firstLine="708"/>
        <w:jc w:val="both"/>
        <w:rPr>
          <w:highlight w:val="yellow"/>
        </w:rPr>
      </w:pPr>
      <w:r w:rsidRPr="00761318">
        <w:rPr>
          <w:highlight w:val="yellow"/>
        </w:rPr>
        <w:lastRenderedPageBreak/>
        <w:t xml:space="preserve">• DC </w:t>
      </w:r>
    </w:p>
    <w:p w:rsidR="0016422C" w:rsidRDefault="00761318" w:rsidP="001B6CAD">
      <w:pPr>
        <w:ind w:firstLine="708"/>
        <w:jc w:val="both"/>
      </w:pPr>
      <w:r w:rsidRPr="00761318">
        <w:rPr>
          <w:highlight w:val="yellow"/>
        </w:rPr>
        <w:t>• DC 2</w:t>
      </w:r>
      <w:r w:rsidR="00FC2AE3">
        <w:t xml:space="preserve"> </w:t>
      </w:r>
      <w:r w:rsidR="001B6CAD">
        <w:t xml:space="preserve"> </w:t>
      </w:r>
    </w:p>
    <w:p w:rsidR="0016422C" w:rsidRPr="00FA2C5A" w:rsidRDefault="0016422C" w:rsidP="001B6CAD">
      <w:pPr>
        <w:ind w:firstLine="708"/>
        <w:jc w:val="both"/>
        <w:rPr>
          <w:b/>
        </w:rPr>
      </w:pPr>
      <w:r w:rsidRPr="00FA2C5A">
        <w:rPr>
          <w:b/>
        </w:rPr>
        <w:t xml:space="preserve">Fiziksel ortamlar: </w:t>
      </w:r>
    </w:p>
    <w:p w:rsidR="0016422C" w:rsidRDefault="0016422C" w:rsidP="001B6CAD">
      <w:pPr>
        <w:ind w:firstLine="708"/>
        <w:jc w:val="both"/>
      </w:pPr>
      <w:r>
        <w:t xml:space="preserve">• Birim Dolapları </w:t>
      </w:r>
    </w:p>
    <w:p w:rsidR="00FC09C9" w:rsidRDefault="0016422C" w:rsidP="001B6CAD">
      <w:pPr>
        <w:ind w:firstLine="708"/>
        <w:jc w:val="both"/>
      </w:pPr>
      <w:r>
        <w:t>•</w:t>
      </w:r>
      <w:proofErr w:type="gramStart"/>
      <w:r w:rsidR="00FC09C9">
        <w:t>Kağıt</w:t>
      </w:r>
      <w:proofErr w:type="gramEnd"/>
    </w:p>
    <w:p w:rsidR="00FC09C9" w:rsidRDefault="00FC09C9" w:rsidP="001B6CAD">
      <w:pPr>
        <w:ind w:firstLine="708"/>
        <w:jc w:val="both"/>
      </w:pPr>
      <w:r>
        <w:t xml:space="preserve">•Manuel veri kayıt sistemleri (ziyaretçi giriş defteri) </w:t>
      </w:r>
      <w:r w:rsidR="0016422C">
        <w:t xml:space="preserve"> </w:t>
      </w:r>
    </w:p>
    <w:p w:rsidR="0016422C" w:rsidRDefault="00FC09C9" w:rsidP="001B6CAD">
      <w:pPr>
        <w:ind w:firstLine="708"/>
        <w:jc w:val="both"/>
      </w:pPr>
      <w:r>
        <w:t>•</w:t>
      </w:r>
      <w:r w:rsidR="0016422C">
        <w:t xml:space="preserve">ARŞİV </w:t>
      </w:r>
    </w:p>
    <w:p w:rsidR="0016422C" w:rsidRDefault="0016422C" w:rsidP="0016422C">
      <w:pPr>
        <w:jc w:val="both"/>
        <w:rPr>
          <w:b/>
        </w:rPr>
      </w:pPr>
    </w:p>
    <w:p w:rsidR="0016422C" w:rsidRDefault="0016422C" w:rsidP="0016422C">
      <w:pPr>
        <w:jc w:val="both"/>
        <w:rPr>
          <w:b/>
        </w:rPr>
      </w:pPr>
    </w:p>
    <w:p w:rsidR="0016422C" w:rsidRPr="0016422C" w:rsidRDefault="0016422C" w:rsidP="0016422C">
      <w:pPr>
        <w:jc w:val="both"/>
        <w:rPr>
          <w:b/>
        </w:rPr>
      </w:pPr>
      <w:r w:rsidRPr="0016422C">
        <w:rPr>
          <w:b/>
        </w:rPr>
        <w:t xml:space="preserve">II. TEKNİK VE İDARİ TEDBİRLER </w:t>
      </w:r>
    </w:p>
    <w:p w:rsidR="0016422C" w:rsidRDefault="0016422C" w:rsidP="001B6CAD">
      <w:pPr>
        <w:ind w:firstLine="708"/>
        <w:jc w:val="both"/>
      </w:pPr>
      <w:r>
        <w:t xml:space="preserve">Kişisel verilerinizin güvenli bir şekilde saklanması, hukuka aykırı olarak işlenmesi, erişilmesinin önlenmesi ve verilerin hukuka uygun olarak imha edilmesi amacıyla </w:t>
      </w:r>
      <w:proofErr w:type="spellStart"/>
      <w:r>
        <w:t>KVKK’nın</w:t>
      </w:r>
      <w:proofErr w:type="spellEnd"/>
      <w:r>
        <w:t xml:space="preserve"> 12. Maddesindeki </w:t>
      </w:r>
      <w:r w:rsidRPr="0016422C">
        <w:rPr>
          <w:b/>
          <w:i/>
        </w:rPr>
        <w:t>(C)</w:t>
      </w:r>
      <w:r>
        <w:t xml:space="preserve"> ilkeler çerçevesinde, Şirket tarafından alınmış olan tüm idari ve teknik tedbirler aşağıda sayılmıştır:</w:t>
      </w:r>
    </w:p>
    <w:p w:rsidR="0016422C" w:rsidRDefault="0016422C" w:rsidP="001B6CAD">
      <w:pPr>
        <w:ind w:firstLine="708"/>
        <w:jc w:val="both"/>
      </w:pPr>
      <w:r w:rsidRPr="0016422C">
        <w:rPr>
          <w:b/>
          <w:i/>
        </w:rPr>
        <w:t xml:space="preserve">(C) Veri güvenliğine ilişkin yükümlülükler </w:t>
      </w:r>
      <w:r>
        <w:t xml:space="preserve">MADDE-12 (1)Veri sorumlusu, </w:t>
      </w:r>
    </w:p>
    <w:p w:rsidR="0016422C" w:rsidRPr="0016422C" w:rsidRDefault="0016422C" w:rsidP="001B6CAD">
      <w:pPr>
        <w:ind w:firstLine="708"/>
        <w:jc w:val="both"/>
        <w:rPr>
          <w:i/>
        </w:rPr>
      </w:pPr>
      <w:r w:rsidRPr="0016422C">
        <w:rPr>
          <w:b/>
          <w:i/>
        </w:rPr>
        <w:t>a)</w:t>
      </w:r>
      <w:r w:rsidRPr="0016422C">
        <w:rPr>
          <w:i/>
        </w:rPr>
        <w:t xml:space="preserve"> Kişisel verilerin hukuka aykırı olarak işlenmesini önlemek, </w:t>
      </w:r>
    </w:p>
    <w:p w:rsidR="0016422C" w:rsidRPr="0016422C" w:rsidRDefault="0016422C" w:rsidP="001B6CAD">
      <w:pPr>
        <w:ind w:firstLine="708"/>
        <w:jc w:val="both"/>
        <w:rPr>
          <w:i/>
        </w:rPr>
      </w:pPr>
      <w:r w:rsidRPr="0016422C">
        <w:rPr>
          <w:b/>
          <w:i/>
        </w:rPr>
        <w:t>b)</w:t>
      </w:r>
      <w:r w:rsidRPr="0016422C">
        <w:rPr>
          <w:i/>
        </w:rPr>
        <w:t xml:space="preserve"> Kişisel verilere hukuka aykırı olarak erişilmesini önlemek, </w:t>
      </w:r>
    </w:p>
    <w:p w:rsidR="0016422C" w:rsidRPr="0016422C" w:rsidRDefault="0016422C" w:rsidP="001B6CAD">
      <w:pPr>
        <w:ind w:firstLine="708"/>
        <w:jc w:val="both"/>
        <w:rPr>
          <w:i/>
        </w:rPr>
      </w:pPr>
      <w:r w:rsidRPr="0016422C">
        <w:rPr>
          <w:b/>
          <w:i/>
        </w:rPr>
        <w:t>c)</w:t>
      </w:r>
      <w:r w:rsidRPr="0016422C">
        <w:rPr>
          <w:i/>
        </w:rPr>
        <w:t xml:space="preserve"> Kişisel verilerin muhafazasını sağlamak, amacıyla uygun güvenlik düzeyini temin etmeye yönelik gerekli her türlü teknik ve idari tedbirleri almak zorundadır.</w:t>
      </w:r>
    </w:p>
    <w:p w:rsidR="0016422C" w:rsidRPr="0016422C" w:rsidRDefault="0016422C" w:rsidP="001B6CAD">
      <w:pPr>
        <w:ind w:firstLine="708"/>
        <w:jc w:val="both"/>
        <w:rPr>
          <w:b/>
        </w:rPr>
      </w:pPr>
      <w:r w:rsidRPr="0016422C">
        <w:rPr>
          <w:b/>
        </w:rPr>
        <w:t xml:space="preserve"> </w:t>
      </w:r>
      <w:proofErr w:type="gramStart"/>
      <w:r w:rsidRPr="0016422C">
        <w:rPr>
          <w:b/>
        </w:rPr>
        <w:t>a</w:t>
      </w:r>
      <w:proofErr w:type="gramEnd"/>
      <w:r w:rsidRPr="0016422C">
        <w:rPr>
          <w:b/>
        </w:rPr>
        <w:t xml:space="preserve">. İdari Tedbirler: </w:t>
      </w:r>
    </w:p>
    <w:p w:rsidR="0016422C" w:rsidRDefault="00FE40E6" w:rsidP="00FE40E6">
      <w:pPr>
        <w:ind w:left="708" w:firstLine="708"/>
        <w:jc w:val="both"/>
      </w:pPr>
      <w:r>
        <w:t xml:space="preserve">Şirket </w:t>
      </w:r>
      <w:r w:rsidR="0016422C">
        <w:t xml:space="preserve">idari tedbirler kapsamında; </w:t>
      </w:r>
    </w:p>
    <w:p w:rsidR="0016422C" w:rsidRDefault="0016422C" w:rsidP="001B6CAD">
      <w:pPr>
        <w:ind w:firstLine="708"/>
        <w:jc w:val="both"/>
      </w:pPr>
      <w:proofErr w:type="gramStart"/>
      <w:r w:rsidRPr="0016422C">
        <w:rPr>
          <w:b/>
        </w:rPr>
        <w:t>a</w:t>
      </w:r>
      <w:proofErr w:type="gramEnd"/>
      <w:r w:rsidRPr="0016422C">
        <w:rPr>
          <w:b/>
        </w:rPr>
        <w:t>.</w:t>
      </w:r>
      <w:r>
        <w:t xml:space="preserve"> Saklanan kişisel verilere Şirket içi erişimi iş tanımı gereği erişmesi gerekli personel ile sınırlandırır. Erişimin sınırlandırılmasında verinin özel nitelikli olup olmadığı ve önem derecesi de dikkate alınır. </w:t>
      </w:r>
    </w:p>
    <w:p w:rsidR="0016422C" w:rsidRDefault="0016422C" w:rsidP="001B6CAD">
      <w:pPr>
        <w:ind w:firstLine="708"/>
        <w:jc w:val="both"/>
      </w:pPr>
      <w:proofErr w:type="gramStart"/>
      <w:r w:rsidRPr="0016422C">
        <w:rPr>
          <w:b/>
        </w:rPr>
        <w:t>b</w:t>
      </w:r>
      <w:proofErr w:type="gramEnd"/>
      <w:r w:rsidRPr="0016422C">
        <w:rPr>
          <w:b/>
        </w:rPr>
        <w:t>.</w:t>
      </w:r>
      <w:r>
        <w:t xml:space="preserve"> İşlenen kişisel verilerin hukuka aykırı yollarla başkaları tarafından elde edilmesi hâlinde, bu durumu en kısa sürede ilgilisine ve Kurul’a bildirir. </w:t>
      </w:r>
    </w:p>
    <w:p w:rsidR="0016422C" w:rsidRDefault="0016422C" w:rsidP="001B6CAD">
      <w:pPr>
        <w:ind w:firstLine="708"/>
        <w:jc w:val="both"/>
      </w:pPr>
      <w:proofErr w:type="gramStart"/>
      <w:r w:rsidRPr="0016422C">
        <w:rPr>
          <w:b/>
        </w:rPr>
        <w:t>c</w:t>
      </w:r>
      <w:proofErr w:type="gramEnd"/>
      <w:r w:rsidRPr="0016422C">
        <w:rPr>
          <w:b/>
        </w:rPr>
        <w:t>.</w:t>
      </w:r>
      <w:r>
        <w:t xml:space="preserve"> Kişisel verilerin paylaşılması ile ilgili olarak, kişisel verilerin paylaşıldığı kişiler ile kişisel verilerin korunması ve veri güvenliğine ilişkin çerçeve sözleşme imzalar yahut mevcut sözleşmesine eklenen hükümler ile veri güvenliğini sağlar. </w:t>
      </w:r>
    </w:p>
    <w:p w:rsidR="0016422C" w:rsidRDefault="0016422C" w:rsidP="001B6CAD">
      <w:pPr>
        <w:ind w:firstLine="708"/>
        <w:jc w:val="both"/>
      </w:pPr>
      <w:proofErr w:type="gramStart"/>
      <w:r w:rsidRPr="0016422C">
        <w:rPr>
          <w:b/>
        </w:rPr>
        <w:t>d</w:t>
      </w:r>
      <w:proofErr w:type="gramEnd"/>
      <w:r w:rsidRPr="0016422C">
        <w:rPr>
          <w:b/>
        </w:rPr>
        <w:t>.</w:t>
      </w:r>
      <w:r>
        <w:t xml:space="preserve"> Kişisel verilerin işlenmesi hakkında bilgili ve deneyimli personel istihdam eder ve personeline kişisel verilerin korunması mevzuatı ve veri güvenliği kapsamında gerekli eğitimleri verir. </w:t>
      </w:r>
    </w:p>
    <w:p w:rsidR="0016422C" w:rsidRDefault="0016422C" w:rsidP="001B6CAD">
      <w:pPr>
        <w:ind w:firstLine="708"/>
        <w:jc w:val="both"/>
      </w:pPr>
      <w:proofErr w:type="gramStart"/>
      <w:r w:rsidRPr="0016422C">
        <w:rPr>
          <w:b/>
        </w:rPr>
        <w:lastRenderedPageBreak/>
        <w:t>e</w:t>
      </w:r>
      <w:proofErr w:type="gramEnd"/>
      <w:r w:rsidRPr="0016422C">
        <w:rPr>
          <w:b/>
        </w:rPr>
        <w:t>.</w:t>
      </w:r>
      <w:r>
        <w:t xml:space="preserve"> Kendi tüzel kişiliği nezdinde Kanun hükümlerinin uygulanmasını sağlamak amacıyla gerekli denetimleri yapar ve yaptırır. Denetimler sonucunda ortaya çıkan gizlilik ve güvenlik zafiyetlerini giderir.</w:t>
      </w:r>
    </w:p>
    <w:p w:rsidR="0016422C" w:rsidRPr="0016422C" w:rsidRDefault="0016422C" w:rsidP="001B6CAD">
      <w:pPr>
        <w:ind w:firstLine="708"/>
        <w:jc w:val="both"/>
        <w:rPr>
          <w:b/>
        </w:rPr>
      </w:pPr>
      <w:proofErr w:type="gramStart"/>
      <w:r w:rsidRPr="0016422C">
        <w:rPr>
          <w:b/>
        </w:rPr>
        <w:t>b</w:t>
      </w:r>
      <w:proofErr w:type="gramEnd"/>
      <w:r w:rsidRPr="0016422C">
        <w:rPr>
          <w:b/>
        </w:rPr>
        <w:t xml:space="preserve">. Teknik Tedbirler: </w:t>
      </w:r>
    </w:p>
    <w:p w:rsidR="0016422C" w:rsidRDefault="00FE40E6" w:rsidP="001B6CAD">
      <w:pPr>
        <w:ind w:firstLine="708"/>
        <w:jc w:val="both"/>
      </w:pPr>
      <w:r>
        <w:t xml:space="preserve">Şirket </w:t>
      </w:r>
      <w:r w:rsidR="0016422C">
        <w:t xml:space="preserve">teknik tedbirler kapsamında; </w:t>
      </w:r>
    </w:p>
    <w:p w:rsidR="0016422C" w:rsidRDefault="0016422C" w:rsidP="001B6CAD">
      <w:pPr>
        <w:ind w:firstLine="708"/>
        <w:jc w:val="both"/>
      </w:pPr>
      <w:proofErr w:type="gramStart"/>
      <w:r w:rsidRPr="00546885">
        <w:rPr>
          <w:b/>
        </w:rPr>
        <w:t>a</w:t>
      </w:r>
      <w:proofErr w:type="gramEnd"/>
      <w:r w:rsidRPr="00546885">
        <w:rPr>
          <w:b/>
        </w:rPr>
        <w:t>.</w:t>
      </w:r>
      <w:r>
        <w:t xml:space="preserve"> Kurulan sistemler kapsamında gerekli iç kontrolleri yapar. </w:t>
      </w:r>
    </w:p>
    <w:p w:rsidR="0016422C" w:rsidRDefault="0016422C" w:rsidP="001B6CAD">
      <w:pPr>
        <w:ind w:firstLine="708"/>
        <w:jc w:val="both"/>
      </w:pPr>
      <w:proofErr w:type="gramStart"/>
      <w:r w:rsidRPr="00546885">
        <w:rPr>
          <w:b/>
        </w:rPr>
        <w:t>b</w:t>
      </w:r>
      <w:proofErr w:type="gramEnd"/>
      <w:r w:rsidRPr="00546885">
        <w:rPr>
          <w:b/>
        </w:rPr>
        <w:t>.</w:t>
      </w:r>
      <w:r>
        <w:t xml:space="preserve"> Kurulan sistemler kapsamında bilgi teknolojileri risk değerlendirmesi ve iş etki analizinin gerçekleştirilmesi süreçlerini yürütür. </w:t>
      </w:r>
    </w:p>
    <w:p w:rsidR="0016422C" w:rsidRDefault="0016422C" w:rsidP="001B6CAD">
      <w:pPr>
        <w:ind w:firstLine="708"/>
        <w:jc w:val="both"/>
      </w:pPr>
      <w:proofErr w:type="gramStart"/>
      <w:r w:rsidRPr="00546885">
        <w:rPr>
          <w:b/>
        </w:rPr>
        <w:t>c</w:t>
      </w:r>
      <w:proofErr w:type="gramEnd"/>
      <w:r w:rsidRPr="00546885">
        <w:rPr>
          <w:b/>
        </w:rPr>
        <w:t>.</w:t>
      </w:r>
      <w:r>
        <w:t xml:space="preserve"> Verilerin kurum dışına sızmasını engelleyecek veyahut gözlemleyecek teknik altyapının temin edilmesini ve ilgili matrislerin oluşturulmasını sağlar. </w:t>
      </w:r>
    </w:p>
    <w:p w:rsidR="0016422C" w:rsidRDefault="0016422C" w:rsidP="001B6CAD">
      <w:pPr>
        <w:ind w:firstLine="708"/>
        <w:jc w:val="both"/>
      </w:pPr>
      <w:proofErr w:type="gramStart"/>
      <w:r w:rsidRPr="00546885">
        <w:rPr>
          <w:b/>
        </w:rPr>
        <w:t>d</w:t>
      </w:r>
      <w:proofErr w:type="gramEnd"/>
      <w:r w:rsidRPr="00546885">
        <w:rPr>
          <w:b/>
        </w:rPr>
        <w:t>.</w:t>
      </w:r>
      <w:r>
        <w:t xml:space="preserve"> Düzenli olarak ve ihtiyaç oluştuğunda sızma testi hizmeti alarak sistem zafiyetlerinin kontrolünü sağlar. </w:t>
      </w:r>
    </w:p>
    <w:p w:rsidR="0016422C" w:rsidRDefault="0016422C" w:rsidP="001B6CAD">
      <w:pPr>
        <w:ind w:firstLine="708"/>
        <w:jc w:val="both"/>
      </w:pPr>
      <w:proofErr w:type="gramStart"/>
      <w:r w:rsidRPr="00546885">
        <w:rPr>
          <w:b/>
        </w:rPr>
        <w:t>e</w:t>
      </w:r>
      <w:proofErr w:type="gramEnd"/>
      <w:r w:rsidRPr="00546885">
        <w:rPr>
          <w:b/>
        </w:rPr>
        <w:t>.</w:t>
      </w:r>
      <w:r>
        <w:t xml:space="preserve"> Bilgi teknolojileri birimlerinde çalışanların kişisel verilere erişim yetkilerinin kontrol altında tutulmasını sağlar. </w:t>
      </w:r>
    </w:p>
    <w:p w:rsidR="0016422C" w:rsidRDefault="0016422C" w:rsidP="001B6CAD">
      <w:pPr>
        <w:ind w:firstLine="708"/>
        <w:jc w:val="both"/>
      </w:pPr>
      <w:proofErr w:type="gramStart"/>
      <w:r w:rsidRPr="00546885">
        <w:rPr>
          <w:b/>
        </w:rPr>
        <w:t>f</w:t>
      </w:r>
      <w:proofErr w:type="gramEnd"/>
      <w:r w:rsidRPr="00546885">
        <w:rPr>
          <w:b/>
        </w:rPr>
        <w:t xml:space="preserve">. </w:t>
      </w:r>
      <w:r>
        <w:t xml:space="preserve">Kişisel verilerin yok edilmesi geri dönüştürülemeyecek ve denetim izi bırakmayacak şekilde sağlanır. </w:t>
      </w:r>
    </w:p>
    <w:p w:rsidR="0016422C" w:rsidRDefault="0016422C" w:rsidP="001B6CAD">
      <w:pPr>
        <w:ind w:firstLine="708"/>
        <w:jc w:val="both"/>
      </w:pPr>
      <w:proofErr w:type="gramStart"/>
      <w:r w:rsidRPr="00546885">
        <w:rPr>
          <w:b/>
        </w:rPr>
        <w:t>g.</w:t>
      </w:r>
      <w:proofErr w:type="gramEnd"/>
      <w:r>
        <w:t xml:space="preserve"> Kanun’un 12. maddesi uyarınca, kişisel verilerin saklandığı her türlü dijital ortam, bilgi güvenliği gereksinimlerini sağlayacak şekilde şifreli veyahut </w:t>
      </w:r>
      <w:proofErr w:type="spellStart"/>
      <w:r>
        <w:t>kriptografik</w:t>
      </w:r>
      <w:proofErr w:type="spellEnd"/>
      <w:r>
        <w:t xml:space="preserve"> yöntemler ile korunur.</w:t>
      </w:r>
    </w:p>
    <w:p w:rsidR="00DA3030" w:rsidRDefault="00DA3030" w:rsidP="00DA3030">
      <w:pPr>
        <w:jc w:val="both"/>
      </w:pPr>
      <w:r w:rsidRPr="00DA3030">
        <w:rPr>
          <w:b/>
        </w:rPr>
        <w:t>III. PERSONEL</w:t>
      </w:r>
      <w:r>
        <w:t>:</w:t>
      </w:r>
    </w:p>
    <w:p w:rsidR="00DA3030" w:rsidRDefault="00DA3030" w:rsidP="00DA3030">
      <w:pPr>
        <w:jc w:val="both"/>
      </w:pPr>
      <w:r>
        <w:t xml:space="preserve"> Kişisel veri saklama ve imha sürecinde yer alan personelin unvanlarına, birimlerine ve görev tanımlarına işbu </w:t>
      </w:r>
      <w:proofErr w:type="spellStart"/>
      <w:r>
        <w:t>Politika’nın</w:t>
      </w:r>
      <w:proofErr w:type="spellEnd"/>
      <w:r>
        <w:t xml:space="preserve"> EK-1’nde yer alan listeden ulaşabilirsiniz.</w:t>
      </w:r>
    </w:p>
    <w:p w:rsidR="00DA3030" w:rsidRDefault="00DA3030" w:rsidP="00DA3030">
      <w:pPr>
        <w:jc w:val="both"/>
      </w:pPr>
      <w:r w:rsidRPr="00DA3030">
        <w:rPr>
          <w:b/>
        </w:rPr>
        <w:t xml:space="preserve"> IV. KİŞİSEL VERİLERİN İMHA </w:t>
      </w:r>
      <w:proofErr w:type="gramStart"/>
      <w:r w:rsidRPr="00DA3030">
        <w:rPr>
          <w:b/>
        </w:rPr>
        <w:t xml:space="preserve">USULLERİ </w:t>
      </w:r>
      <w:r>
        <w:t>:</w:t>
      </w:r>
      <w:proofErr w:type="gramEnd"/>
      <w:r>
        <w:t xml:space="preserve"> </w:t>
      </w:r>
    </w:p>
    <w:p w:rsidR="00DA3030" w:rsidRDefault="00DA3030" w:rsidP="00DA3030">
      <w:pPr>
        <w:jc w:val="both"/>
      </w:pPr>
      <w:r>
        <w:t xml:space="preserve"> </w:t>
      </w:r>
      <w:r>
        <w:tab/>
        <w:t xml:space="preserve">Şirket tarafından KVKK ve diğer ilgili mevzuata uygun olarak elde edilen kişisel veriler Kanun ve Yönetmelik’te sayılan kişisel veri işleme amaçlarının ortadan kalkması halinde Şirket tarafından </w:t>
      </w:r>
      <w:proofErr w:type="spellStart"/>
      <w:r>
        <w:t>re’sen</w:t>
      </w:r>
      <w:proofErr w:type="spellEnd"/>
      <w:r>
        <w:t xml:space="preserve"> yahut İlgili Kişinin başvurusu üzerine yine Kanun ve ilgili mevzuat hükümlerine uygun olarak aşağıda belirtilen teknikler ile imha edilecektir. </w:t>
      </w:r>
    </w:p>
    <w:p w:rsidR="00DA3030" w:rsidRDefault="00DA3030" w:rsidP="00DA3030">
      <w:pPr>
        <w:jc w:val="both"/>
        <w:rPr>
          <w:b/>
          <w:i/>
          <w:u w:val="single"/>
        </w:rPr>
      </w:pPr>
      <w:r>
        <w:t xml:space="preserve"> </w:t>
      </w:r>
      <w:r>
        <w:tab/>
      </w:r>
      <w:proofErr w:type="gramStart"/>
      <w:r w:rsidRPr="00DA3030">
        <w:rPr>
          <w:b/>
          <w:i/>
          <w:u w:val="single"/>
        </w:rPr>
        <w:t>a</w:t>
      </w:r>
      <w:proofErr w:type="gramEnd"/>
      <w:r w:rsidRPr="00DA3030">
        <w:rPr>
          <w:b/>
          <w:i/>
          <w:u w:val="single"/>
        </w:rPr>
        <w:t xml:space="preserve">. Kişisel Verilerin Silinmesi ve Yok Edilmesi Teknikleri: </w:t>
      </w:r>
    </w:p>
    <w:p w:rsidR="00DA3030" w:rsidRDefault="00DA3030" w:rsidP="00DA3030">
      <w:pPr>
        <w:jc w:val="both"/>
      </w:pPr>
      <w:r>
        <w:t xml:space="preserve"> </w:t>
      </w:r>
      <w:r>
        <w:tab/>
        <w:t xml:space="preserve">Şirket tarafından kişisel verilerin silinmesi ve yok edilmesi tekniklerine ilişkin usul ve esaslar aşağıda sayılmıştır: </w:t>
      </w:r>
    </w:p>
    <w:p w:rsidR="00DA3030" w:rsidRDefault="00DA3030" w:rsidP="00DA3030">
      <w:pPr>
        <w:jc w:val="both"/>
      </w:pPr>
      <w:r>
        <w:t xml:space="preserve"> </w:t>
      </w:r>
      <w:r>
        <w:tab/>
        <w:t>**</w:t>
      </w:r>
      <w:r w:rsidRPr="00DA3030">
        <w:rPr>
          <w:b/>
        </w:rPr>
        <w:t>Kişisel Verilerin Silinmesi:</w:t>
      </w:r>
    </w:p>
    <w:p w:rsidR="00DA3030" w:rsidRDefault="00DA3030" w:rsidP="00DA3030">
      <w:pPr>
        <w:jc w:val="both"/>
      </w:pPr>
      <w:r w:rsidRPr="00DA3030">
        <w:rPr>
          <w:b/>
        </w:rPr>
        <w:t xml:space="preserve"> Yazılımdan Güvenli Olarak Silme: </w:t>
      </w:r>
      <w:r>
        <w:t xml:space="preserve">Tamamen veya kısmen otomatik olan yollarla işlenen ve dijital ortamlarda muhafaza edilen veriler silinirken; İlgili Kullanıcılar için hiçbir şekilde erişilemez ve tekrar kullanılamaz hale getirilecek biçimde verinin ilgili yazılımdan silinmesine ilişkin yöntemler kullanılır. </w:t>
      </w:r>
    </w:p>
    <w:p w:rsidR="00DA3030" w:rsidRDefault="00DA3030" w:rsidP="00DA3030">
      <w:pPr>
        <w:jc w:val="both"/>
      </w:pPr>
      <w:r>
        <w:lastRenderedPageBreak/>
        <w:t xml:space="preserve"> </w:t>
      </w:r>
      <w:r>
        <w:tab/>
        <w:t xml:space="preserve">Bulut sisteminde ilgili verilerin silme komutu verilerek silinmesi; merkezi sunucuda bulunan dosya veya dosyanın bulunduğu dizin üzerinde ilgili kullanıcının erişim haklarının kaldırılması; veri tabanlarında ilgili satırların veri tabanı komutları ile </w:t>
      </w:r>
      <w:proofErr w:type="gramStart"/>
      <w:r>
        <w:t>silinmesi;</w:t>
      </w:r>
      <w:proofErr w:type="gramEnd"/>
      <w:r>
        <w:t xml:space="preserve"> veya taşınabilir medyada yani </w:t>
      </w:r>
      <w:proofErr w:type="spellStart"/>
      <w:r>
        <w:t>flash</w:t>
      </w:r>
      <w:proofErr w:type="spellEnd"/>
      <w:r>
        <w:t xml:space="preserve"> ortamında bulunan verilerin uygun yazılımlar kullanılarak silinmesi bu kapsamda sayılabilecektir. </w:t>
      </w:r>
    </w:p>
    <w:p w:rsidR="00DA3030" w:rsidRDefault="00DA3030" w:rsidP="00DA3030">
      <w:pPr>
        <w:jc w:val="both"/>
      </w:pPr>
      <w:r>
        <w:t xml:space="preserve"> </w:t>
      </w:r>
      <w:r>
        <w:tab/>
        <w:t xml:space="preserve">Ancak, kişisel verilerin silinmesi işlemi, diğer verilere de sistem içerisinde erişilememe ve bu verileri kullanamama sonucunu doğuracak ise, aşağıdaki koşulların sağlanması kaydıyla, kişisel verilerin ilgili kişiyle ilişkilendirilemeyecek duruma getirilerek arşivlenmesi halinde de kişisel veriler silinmiş sayılacaktır. </w:t>
      </w:r>
    </w:p>
    <w:p w:rsidR="00DA3030" w:rsidRDefault="00DA3030" w:rsidP="00DA3030">
      <w:pPr>
        <w:jc w:val="both"/>
      </w:pPr>
      <w:r>
        <w:t xml:space="preserve"> </w:t>
      </w:r>
      <w:r>
        <w:tab/>
      </w:r>
      <w:r w:rsidRPr="00DA3030">
        <w:rPr>
          <w:b/>
        </w:rPr>
        <w:t xml:space="preserve">− </w:t>
      </w:r>
      <w:r>
        <w:t>Başka herhangi bir kurum, kuruluş veyahut kişinin erişimine kapalı olması,</w:t>
      </w:r>
    </w:p>
    <w:p w:rsidR="00DA3030" w:rsidRDefault="00DA3030" w:rsidP="00DA3030">
      <w:pPr>
        <w:jc w:val="both"/>
      </w:pPr>
      <w:r>
        <w:t xml:space="preserve"> </w:t>
      </w:r>
      <w:r>
        <w:tab/>
      </w:r>
      <w:r w:rsidRPr="00DA3030">
        <w:rPr>
          <w:b/>
        </w:rPr>
        <w:t xml:space="preserve"> −</w:t>
      </w:r>
      <w:r>
        <w:t xml:space="preserve"> Kişisel verilere yalnızca yetkili kişiler tarafından erişilmesini sağlayacak şekilde gerekli her türlü teknik ve idari tedbirlerin alınması.</w:t>
      </w:r>
    </w:p>
    <w:p w:rsidR="00DA3030" w:rsidRDefault="00DA3030" w:rsidP="00DA3030">
      <w:pPr>
        <w:jc w:val="both"/>
      </w:pPr>
      <w:r w:rsidRPr="00DA3030">
        <w:rPr>
          <w:b/>
        </w:rPr>
        <w:t xml:space="preserve"> Uzman Tarafından Güvenli Olarak Silme: </w:t>
      </w:r>
      <w:r>
        <w:t>Bazı durumlarda kendisi adına kişisel verileri silmesi için bir uzman ile anlaşabilir. Bu durumda, kişisel veriler bu konuda uzman olan kişi tarafından İlgili Kullanıcılar için hiçbir şekilde erişilemez ve tekrar kullanılamaz hale getirilecek biçimde güvenli olarak silinir.</w:t>
      </w:r>
    </w:p>
    <w:p w:rsidR="00DA3030" w:rsidRDefault="00DA3030" w:rsidP="00DA3030">
      <w:pPr>
        <w:jc w:val="both"/>
      </w:pPr>
      <w:proofErr w:type="gramStart"/>
      <w:r w:rsidRPr="00DA3030">
        <w:rPr>
          <w:b/>
        </w:rPr>
        <w:t>Kağıt</w:t>
      </w:r>
      <w:proofErr w:type="gramEnd"/>
      <w:r w:rsidRPr="00DA3030">
        <w:rPr>
          <w:b/>
        </w:rPr>
        <w:t xml:space="preserve"> Ortamında Bulunan Kişisel Verilerin Karartılması:</w:t>
      </w:r>
      <w:r>
        <w:t xml:space="preserve"> Kişisel verilerin amaca yönelik olmayan kullanımını önlemek veya silinmesi talep edilen verileri silmek için ilgili kişisel verilerin fiziksel olarak kesilerek belgeden çıkartılması veya geri döndürülemeyecek ve teknolojik çözümlerle okunamayacak şekilde sabit mürekkep kullanılarak görünemeyecek hale getirilmesi, kapatılması yöntemidir.</w:t>
      </w:r>
    </w:p>
    <w:p w:rsidR="00C71EF5" w:rsidRDefault="00DA3030" w:rsidP="00DA3030">
      <w:pPr>
        <w:jc w:val="both"/>
      </w:pPr>
      <w:r w:rsidRPr="00DA3030">
        <w:rPr>
          <w:b/>
          <w:i/>
        </w:rPr>
        <w:t xml:space="preserve"> </w:t>
      </w:r>
      <w:r w:rsidR="00C71EF5">
        <w:rPr>
          <w:b/>
          <w:i/>
        </w:rPr>
        <w:t xml:space="preserve"> </w:t>
      </w:r>
      <w:r w:rsidR="00C71EF5">
        <w:rPr>
          <w:b/>
          <w:i/>
        </w:rPr>
        <w:tab/>
        <w:t xml:space="preserve"> **</w:t>
      </w:r>
      <w:r w:rsidRPr="00C71EF5">
        <w:rPr>
          <w:b/>
        </w:rPr>
        <w:t>Kişisel Verilerin Yok Edilmesi:</w:t>
      </w:r>
      <w:r w:rsidRPr="00C71EF5">
        <w:t xml:space="preserve"> </w:t>
      </w:r>
    </w:p>
    <w:p w:rsidR="00C71EF5" w:rsidRDefault="00DA3030" w:rsidP="00DA3030">
      <w:pPr>
        <w:jc w:val="both"/>
      </w:pPr>
      <w:r w:rsidRPr="00C71EF5">
        <w:rPr>
          <w:b/>
        </w:rPr>
        <w:t>De-manyetize Etme:</w:t>
      </w:r>
      <w:r>
        <w:t xml:space="preserve"> Manyetik medyanın yüksek manyetik alanlara maruz kalacağı özel cihazlardan geçirilerek üzerindeki verilerin okunamaz bir biçimde bozulması yöntemidir. Dikkat edilmelidir ki bu yöntemle yok etme başarılı olmaz ise ancak medyanın fiziksel olarak yok edilmesi ile yok etme işlemi tamamlanmış olabilecektir.</w:t>
      </w:r>
    </w:p>
    <w:p w:rsidR="00C71EF5" w:rsidRDefault="00DA3030" w:rsidP="00DA3030">
      <w:pPr>
        <w:jc w:val="both"/>
      </w:pPr>
      <w:r w:rsidRPr="00C71EF5">
        <w:rPr>
          <w:b/>
        </w:rPr>
        <w:t xml:space="preserve"> Fiziksel Yok Etme:</w:t>
      </w:r>
      <w:r>
        <w:t xml:space="preserve"> Kişisel veriler herhangi bir veri kayıt sisteminin parçası olmak kaydıyla otomatik olmayan yollarla da işlenebilmektedir. Bu tür veriler yok edilirken kişisel verinin sonradan kullanılamayacak biçimde fiziksel olarak yok edilmesi sistemi uygulanmaktadır. </w:t>
      </w:r>
      <w:proofErr w:type="gramStart"/>
      <w:r>
        <w:t>Kağıt</w:t>
      </w:r>
      <w:proofErr w:type="gramEnd"/>
      <w:r>
        <w:t xml:space="preserve"> ve </w:t>
      </w:r>
      <w:proofErr w:type="spellStart"/>
      <w:r>
        <w:t>mikrofiş</w:t>
      </w:r>
      <w:proofErr w:type="spellEnd"/>
      <w:r>
        <w:t xml:space="preserve"> ortamındaki verilerin yok edilmesi de, başka bir şekilde yok edilmeleri mümkün olmadığından bu şekilde gerçekleştirilmelidir. </w:t>
      </w:r>
    </w:p>
    <w:p w:rsidR="00C71EF5" w:rsidRDefault="00DA3030" w:rsidP="00DA3030">
      <w:pPr>
        <w:jc w:val="both"/>
      </w:pPr>
      <w:r w:rsidRPr="00C71EF5">
        <w:rPr>
          <w:b/>
        </w:rPr>
        <w:t>Üzerine Yazma:</w:t>
      </w:r>
      <w:r>
        <w:t xml:space="preserve"> Üzerine yazma yöntemi, özel yazılımlar aracılığı ile manyetik medya ve yeniden yazılabilir optik medya üzerinden en az yedi kez 0 ve 1’lerden oluşan rastgele veriler yazılarak eski verinin okunabilmesi ve kurtarılabilmesini imkânsızla</w:t>
      </w:r>
      <w:r w:rsidR="00C71EF5">
        <w:t>ştıran veri yok etme yöntemidir.</w:t>
      </w:r>
    </w:p>
    <w:p w:rsidR="00C71EF5" w:rsidRDefault="00C71EF5" w:rsidP="00DA3030">
      <w:pPr>
        <w:jc w:val="both"/>
      </w:pPr>
      <w:r>
        <w:t xml:space="preserve"> </w:t>
      </w:r>
      <w:r>
        <w:tab/>
      </w:r>
      <w:r w:rsidR="00DA3030">
        <w:t xml:space="preserve"> Yukarıda sayılan durumlar gerçekleşmesi sırasında </w:t>
      </w:r>
      <w:proofErr w:type="gramStart"/>
      <w:r>
        <w:t>Şirket</w:t>
      </w:r>
      <w:r w:rsidR="00DA3030">
        <w:t xml:space="preserve"> ; KVKK</w:t>
      </w:r>
      <w:proofErr w:type="gramEnd"/>
      <w:r w:rsidR="00DA3030">
        <w:t xml:space="preserve">, Yönetmelik ve ilgili diğer mevzuat hükümlerine veri güvenliğinin sağlanması amacıyla tam uyum sağlamakta ve gerekli tüm idari ve teknik tedbirleri almaktadır. </w:t>
      </w:r>
    </w:p>
    <w:p w:rsidR="00C71EF5" w:rsidRDefault="00C71EF5" w:rsidP="00DA3030">
      <w:pPr>
        <w:jc w:val="both"/>
      </w:pPr>
      <w:r>
        <w:t xml:space="preserve"> </w:t>
      </w:r>
      <w:r>
        <w:tab/>
      </w:r>
      <w:proofErr w:type="gramStart"/>
      <w:r w:rsidR="00DA3030" w:rsidRPr="00C71EF5">
        <w:rPr>
          <w:b/>
          <w:i/>
          <w:u w:val="single"/>
        </w:rPr>
        <w:t>b</w:t>
      </w:r>
      <w:proofErr w:type="gramEnd"/>
      <w:r w:rsidR="00DA3030" w:rsidRPr="00C71EF5">
        <w:rPr>
          <w:b/>
          <w:i/>
          <w:u w:val="single"/>
        </w:rPr>
        <w:t>. Kişisel Verilerin Anonim Hale Getirilmesi Teknikleri:</w:t>
      </w:r>
      <w:r w:rsidR="00DA3030">
        <w:t xml:space="preserve"> </w:t>
      </w:r>
    </w:p>
    <w:p w:rsidR="00C71EF5" w:rsidRDefault="00C71EF5" w:rsidP="00DA3030">
      <w:pPr>
        <w:jc w:val="both"/>
      </w:pPr>
      <w:r>
        <w:lastRenderedPageBreak/>
        <w:t xml:space="preserve"> </w:t>
      </w:r>
      <w:r>
        <w:tab/>
        <w:t>Şirket</w:t>
      </w:r>
      <w:r w:rsidR="00DA3030">
        <w:t xml:space="preserve"> tarafından kişisel verilerin anonim hale getirilmesi tekniklerine ilişkin usul ve esaslar aşağıda sayılmıştır: </w:t>
      </w:r>
    </w:p>
    <w:p w:rsidR="00C71EF5" w:rsidRDefault="00DA3030" w:rsidP="00DA3030">
      <w:pPr>
        <w:jc w:val="both"/>
      </w:pPr>
      <w:r w:rsidRPr="00C71EF5">
        <w:rPr>
          <w:b/>
        </w:rPr>
        <w:t>Değer Düzensizliği Sağlamayan Anonim Hale Getirme Yöntemleri</w:t>
      </w:r>
      <w:r w:rsidR="00C71EF5">
        <w:t xml:space="preserve">: </w:t>
      </w:r>
      <w:r>
        <w:t xml:space="preserve"> Değer düzensizliği sağlamayan anonim hale getirme yöntemleri, saklanmakta olan kişisel verilerde bir değişiklik veya ekleme/çıkarma yapılmaksızın; herhangi bir kişisel veri grubunun genelleme, birbiri ile yer değiştirme veya gruptan belirli bir veri veya alt veri grubunun çıkarılması ile uygulanan anonimleştirmeye yöntemleridir.</w:t>
      </w:r>
    </w:p>
    <w:p w:rsidR="000E0C1C" w:rsidRDefault="00DA3030" w:rsidP="00DA3030">
      <w:pPr>
        <w:jc w:val="both"/>
      </w:pPr>
      <w:r w:rsidRPr="00C71EF5">
        <w:rPr>
          <w:b/>
        </w:rPr>
        <w:t xml:space="preserve"> Değişken Çıkartma:</w:t>
      </w:r>
      <w:r>
        <w:t xml:space="preserve"> Betimleyici nitelikteki verilerin çıkartılması yöntemi ile toplanılan verilerin bir araya getirilmesinden sonra oluşturulan veri setindeki değişkenlerden “yüksek dereceli betimleyici” olanlar çıkarılarak mevcut veri seti anonim hale getirilmektedir.</w:t>
      </w:r>
    </w:p>
    <w:p w:rsidR="00C71EF5" w:rsidRDefault="00C71EF5" w:rsidP="00DA3030">
      <w:pPr>
        <w:jc w:val="both"/>
      </w:pPr>
      <w:r w:rsidRPr="00C71EF5">
        <w:rPr>
          <w:b/>
        </w:rPr>
        <w:t xml:space="preserve">Kayıtları Çıkartma: </w:t>
      </w:r>
      <w:r>
        <w:t xml:space="preserve">Kayıttan çıkarma yönteminde veriler arasında tekillik ihtiva eden veri satırı kayıtlar arasından çıkaralar saklanan veriler anonim hale getirilmektedir. Örneğin, bir şirkette tek kıdemli müdür var ise bu kişiye ait verilerin birbirleri ile aynı kademede bulunan çalışanların kıdem, maaş ve cinsiyet verilerinin tutulduğu kayıtlardan çıkarılması ile kalan veriler anonim hale getirilebilecektir. </w:t>
      </w:r>
    </w:p>
    <w:p w:rsidR="00C71EF5" w:rsidRDefault="00C71EF5" w:rsidP="00DA3030">
      <w:pPr>
        <w:jc w:val="both"/>
      </w:pPr>
      <w:r w:rsidRPr="00C71EF5">
        <w:rPr>
          <w:b/>
        </w:rPr>
        <w:t>Bölgesel Gizleme:</w:t>
      </w:r>
      <w:r>
        <w:t xml:space="preserve"> Bölgesel gizleme yönteminde ise tek bir verinin çok az görülebilir bir </w:t>
      </w:r>
      <w:proofErr w:type="gramStart"/>
      <w:r>
        <w:t>kombinasyon</w:t>
      </w:r>
      <w:proofErr w:type="gramEnd"/>
      <w:r>
        <w:t xml:space="preserve"> yaratması sebebi ile belirleyici niteliği mevcut ise ilgili verinin gizlenmesi anonimleştirmeyi sağlamaktadır. </w:t>
      </w:r>
    </w:p>
    <w:p w:rsidR="00C71EF5" w:rsidRDefault="00C71EF5" w:rsidP="00DA3030">
      <w:pPr>
        <w:jc w:val="both"/>
      </w:pPr>
      <w:r w:rsidRPr="00C71EF5">
        <w:rPr>
          <w:b/>
        </w:rPr>
        <w:t>Alt ve Üst Sınır Kodlama:</w:t>
      </w:r>
      <w:r>
        <w:t xml:space="preserve"> Alt ve üst sınır kodlaması yöntemi ile önceden tanımlanmış kategorilerin yer aldığı bir veri grubundaki değerlerin belirli bir ölçüt belirlenerek birleştirilmesiyle anonim hale getirilmektedir.</w:t>
      </w:r>
    </w:p>
    <w:p w:rsidR="00C71EF5" w:rsidRDefault="00C71EF5" w:rsidP="00DA3030">
      <w:pPr>
        <w:jc w:val="both"/>
      </w:pPr>
      <w:r w:rsidRPr="00C71EF5">
        <w:rPr>
          <w:b/>
        </w:rPr>
        <w:t xml:space="preserve">Genelleştirme: </w:t>
      </w:r>
      <w:r>
        <w:t xml:space="preserve">Veri toplulaştırma yöntemi ile birçok veri toplulaştırılmakta ve kişisel veriler herhangi bir kişiyle ilişkilendirilemeyecek hale getirilmektedir. Örneğin; çalışanların yaşlarının tek tek göstermeksizin X yaşında Z kadar çalışan bulunduğunun ortaya konulması. </w:t>
      </w:r>
    </w:p>
    <w:p w:rsidR="00C71EF5" w:rsidRDefault="00C71EF5" w:rsidP="00DA3030">
      <w:pPr>
        <w:jc w:val="both"/>
      </w:pPr>
      <w:r w:rsidRPr="00C71EF5">
        <w:rPr>
          <w:b/>
        </w:rPr>
        <w:t xml:space="preserve">Global Kodlama: </w:t>
      </w:r>
      <w:r>
        <w:t>Veri türetme yöntemi ile kişisel verinin içeriğinden daha genel bir içerik oluşturulmakta ve kişisel verinin herhangi bir kişiyle ilişkilendirilemeyecek hale getirilmesi sağlanmaktadır. Örneğin; doğum tarihleri yerine yaşların belirtilmesi; açık adres yerine ikamet edilen bölgenin belirtilmesi.</w:t>
      </w:r>
    </w:p>
    <w:p w:rsidR="00247B5B" w:rsidRDefault="00C71EF5" w:rsidP="00DA3030">
      <w:pPr>
        <w:jc w:val="both"/>
      </w:pPr>
      <w:r w:rsidRPr="00247B5B">
        <w:rPr>
          <w:b/>
        </w:rPr>
        <w:t xml:space="preserve">Değer Düzensizliği Sağlayan Anonim Hale Getirme </w:t>
      </w:r>
      <w:proofErr w:type="gramStart"/>
      <w:r w:rsidRPr="00247B5B">
        <w:rPr>
          <w:b/>
        </w:rPr>
        <w:t xml:space="preserve">Yöntemleri </w:t>
      </w:r>
      <w:r w:rsidR="00247B5B">
        <w:t xml:space="preserve">: </w:t>
      </w:r>
      <w:r>
        <w:t>Değer</w:t>
      </w:r>
      <w:proofErr w:type="gramEnd"/>
      <w:r>
        <w:t xml:space="preserve"> düzensizliği sağlayan anonim hale getirme yöntemlerinde değer düzensizliği sağlamayanların aksine kişisel veri gruplarında bazı verilerin değiştirilmesi ile bozulma yaratmaktadır. Bu yöntemler kullanılırken elde edilmesi beklenen/istenen fayda doğrultusunda sapmaların dikkatli uygulanması gerekecektir. Toplam istatistiklerin bozulmaması sağlanarak veriden beklenen fayda sağlanmaya devam edilebilir.</w:t>
      </w:r>
    </w:p>
    <w:p w:rsidR="00247B5B" w:rsidRDefault="00247B5B" w:rsidP="00DA3030">
      <w:pPr>
        <w:jc w:val="both"/>
      </w:pPr>
      <w:r>
        <w:rPr>
          <w:b/>
        </w:rPr>
        <w:t xml:space="preserve"> Görünt</w:t>
      </w:r>
      <w:r w:rsidR="00C71EF5" w:rsidRPr="00247B5B">
        <w:rPr>
          <w:b/>
        </w:rPr>
        <w:t>ü Ekleme:</w:t>
      </w:r>
      <w:r w:rsidR="00C71EF5">
        <w:t xml:space="preserve"> Verilere gürültü ekleme yöntemi özellikle sayısal verilerin ağırlıklı olduğu bir veri setinde mevcut verilere belirlenen oranda artı veya eksi yönde birtakım sapmalar eklenerek veriler anonim hale getirilmektedir. Örneğin, kilo değerlerinin olduğu bir veri grubunda (+/−) 3 kg sapması kullanılarak gerçek değerlerin görüntülenmesi engellenmiş ve veriler anonimleştirilmiş </w:t>
      </w:r>
      <w:proofErr w:type="spellStart"/>
      <w:proofErr w:type="gramStart"/>
      <w:r w:rsidR="00C71EF5">
        <w:t>olur.Sapma</w:t>
      </w:r>
      <w:proofErr w:type="spellEnd"/>
      <w:proofErr w:type="gramEnd"/>
      <w:r w:rsidR="00C71EF5">
        <w:t xml:space="preserve"> her değere eşit ölçüde uygulanır. </w:t>
      </w:r>
    </w:p>
    <w:p w:rsidR="00247B5B" w:rsidRDefault="00C71EF5" w:rsidP="00DA3030">
      <w:pPr>
        <w:jc w:val="both"/>
      </w:pPr>
      <w:r w:rsidRPr="00247B5B">
        <w:rPr>
          <w:b/>
        </w:rPr>
        <w:lastRenderedPageBreak/>
        <w:t>Mikro Birleştirme:</w:t>
      </w:r>
      <w:r>
        <w:t xml:space="preserve"> Mikro birleştirme yönteminde tüm veriler ilk olarak anlamlı bir sıraya dizilerek (büyükten küçüğe gibi) gruplara ayrılıp, grupların ortalaması alınarak elde edilen değer mevcut gruptaki ilgili verilerin yerine yazılarak anonimleştirme sağlanmış olacaktır. Örneğin, maaş bilgisi için; 10.000 TL altı ve üstü iki grup yapılır ise, 10.000 ve daha az maaş alan kişilerin maaşlarının toplamı kişi sayısına bölünür ve 10.000TL altında maaş alan herkesin maaş kümesine elde edilen bu değer yazılır. </w:t>
      </w:r>
    </w:p>
    <w:p w:rsidR="00C71EF5" w:rsidRDefault="00C71EF5" w:rsidP="00DA3030">
      <w:pPr>
        <w:jc w:val="both"/>
      </w:pPr>
      <w:r w:rsidRPr="00247B5B">
        <w:rPr>
          <w:b/>
        </w:rPr>
        <w:t xml:space="preserve">Veri Değiş Tokuşu: </w:t>
      </w:r>
      <w:r>
        <w:t>Veri değiş tokuşu yönteminde saklanan veriler içerisinden seçilen çiftler arasında bir değişkenin değerleri birbiri ile değiştirilir. Genel olarak kategorize edilebilen veriler için kullanılan bu yöntemde amaç veri sahiplerine ait verilerin birbirleri ile değiştirilerek veri tabanının dönüştürülmesidir.</w:t>
      </w:r>
    </w:p>
    <w:p w:rsidR="00247B5B" w:rsidRDefault="00247B5B" w:rsidP="00DA3030">
      <w:pPr>
        <w:jc w:val="both"/>
      </w:pPr>
      <w:proofErr w:type="spellStart"/>
      <w:r>
        <w:t>KVKK’nın</w:t>
      </w:r>
      <w:proofErr w:type="spellEnd"/>
      <w:r>
        <w:t xml:space="preserve"> 28. maddesi uyarınca, kişisel verilerin resmi istatistik ile anonim hâle getirilmek suretiyle araştırma, planlama ve istatistik gibi amaçlarla işlenmesi durumunda bu durum Kanun kapsamı dışında kalacak ve açık rıza temini gerekmeyecektir.</w:t>
      </w:r>
    </w:p>
    <w:p w:rsidR="00247B5B" w:rsidRDefault="00247B5B" w:rsidP="00DA3030">
      <w:pPr>
        <w:jc w:val="both"/>
        <w:rPr>
          <w:b/>
        </w:rPr>
      </w:pPr>
      <w:r w:rsidRPr="00247B5B">
        <w:rPr>
          <w:b/>
        </w:rPr>
        <w:t xml:space="preserve"> 7. DİĞER HUSUSLAR</w:t>
      </w:r>
      <w:r>
        <w:rPr>
          <w:b/>
        </w:rPr>
        <w:t>:</w:t>
      </w:r>
    </w:p>
    <w:p w:rsidR="00247B5B" w:rsidRDefault="00247B5B" w:rsidP="00DA3030">
      <w:pPr>
        <w:jc w:val="both"/>
      </w:pPr>
      <w:r>
        <w:rPr>
          <w:b/>
        </w:rPr>
        <w:t xml:space="preserve"> </w:t>
      </w:r>
      <w:r>
        <w:rPr>
          <w:b/>
        </w:rPr>
        <w:tab/>
      </w:r>
      <w:r w:rsidRPr="00247B5B">
        <w:rPr>
          <w:b/>
        </w:rPr>
        <w:t xml:space="preserve"> </w:t>
      </w:r>
      <w:r>
        <w:t xml:space="preserve">KVKK ve ilgili diğer mevzuat hükümleri ile işbu Politika arasında uyumsuzluk olması halinde, öncelikle KVKK ve ilgili diğer mevzuat hükümleri uygulanacaktır. Şirket tarafından hazırlanan işbu Politika 01.06.2017 tarihinde yürürlüğe girmiştir. </w:t>
      </w:r>
      <w:proofErr w:type="spellStart"/>
      <w:r>
        <w:t>Politika’da</w:t>
      </w:r>
      <w:proofErr w:type="spellEnd"/>
      <w:r>
        <w:t xml:space="preserve"> değişiklik olması durumunda, </w:t>
      </w:r>
      <w:proofErr w:type="spellStart"/>
      <w:r>
        <w:t>Politika’nın</w:t>
      </w:r>
      <w:proofErr w:type="spellEnd"/>
      <w:r>
        <w:t xml:space="preserve"> yürürlük tarihi ve ilgili maddeler bu doğrultuda güncellenecektir. Güncelleme tablosu Ek-3’te yer almaktadır.</w:t>
      </w:r>
    </w:p>
    <w:p w:rsidR="00247B5B" w:rsidRDefault="00FE40E6" w:rsidP="00DA3030">
      <w:pPr>
        <w:jc w:val="both"/>
      </w:pPr>
      <w:r>
        <w:tab/>
      </w:r>
      <w:r>
        <w:tab/>
      </w:r>
      <w:r>
        <w:tab/>
      </w:r>
      <w:r>
        <w:tab/>
        <w:t>ÖZSIRT DEMİR PROFİL SAÇ İNŞAAT TEKSTİL SAN. VE TİC. LTD. ŞTİ</w:t>
      </w:r>
    </w:p>
    <w:p w:rsidR="00514B68" w:rsidRDefault="00514B68" w:rsidP="00DA3030">
      <w:pPr>
        <w:jc w:val="both"/>
      </w:pPr>
    </w:p>
    <w:p w:rsidR="000C6F78" w:rsidRDefault="000C6F78" w:rsidP="00DA3030">
      <w:pPr>
        <w:jc w:val="both"/>
      </w:pPr>
    </w:p>
    <w:p w:rsidR="000C6F78" w:rsidRDefault="000C6F78" w:rsidP="00DA3030">
      <w:pPr>
        <w:jc w:val="both"/>
      </w:pPr>
    </w:p>
    <w:p w:rsidR="000C6F78" w:rsidRDefault="000C6F78" w:rsidP="00DA3030">
      <w:pPr>
        <w:jc w:val="both"/>
      </w:pPr>
    </w:p>
    <w:p w:rsidR="000C6F78" w:rsidRDefault="000C6F78" w:rsidP="00DA3030">
      <w:pPr>
        <w:jc w:val="both"/>
      </w:pPr>
    </w:p>
    <w:p w:rsidR="000C6F78" w:rsidRDefault="000C6F78" w:rsidP="00DA3030">
      <w:pPr>
        <w:jc w:val="both"/>
      </w:pPr>
    </w:p>
    <w:p w:rsidR="000C6F78" w:rsidRDefault="000C6F78" w:rsidP="00DA3030">
      <w:pPr>
        <w:jc w:val="both"/>
      </w:pPr>
    </w:p>
    <w:p w:rsidR="000C6F78" w:rsidRDefault="000C6F78" w:rsidP="00DA3030">
      <w:pPr>
        <w:jc w:val="both"/>
      </w:pPr>
    </w:p>
    <w:p w:rsidR="000C6F78" w:rsidRDefault="000C6F78" w:rsidP="00DA3030">
      <w:pPr>
        <w:jc w:val="both"/>
      </w:pPr>
    </w:p>
    <w:p w:rsidR="000C6F78" w:rsidRDefault="000C6F78" w:rsidP="00DA3030">
      <w:pPr>
        <w:jc w:val="both"/>
      </w:pPr>
    </w:p>
    <w:p w:rsidR="000C6F78" w:rsidRDefault="000C6F78" w:rsidP="00DA3030">
      <w:pPr>
        <w:jc w:val="both"/>
      </w:pPr>
    </w:p>
    <w:p w:rsidR="000C6F78" w:rsidRDefault="000C6F78" w:rsidP="00DA3030">
      <w:pPr>
        <w:jc w:val="both"/>
      </w:pPr>
    </w:p>
    <w:p w:rsidR="000C6F78" w:rsidRDefault="000C6F78" w:rsidP="00DA3030">
      <w:pPr>
        <w:jc w:val="both"/>
      </w:pPr>
    </w:p>
    <w:p w:rsidR="000C6F78" w:rsidRDefault="000C6F78" w:rsidP="00DA3030">
      <w:pPr>
        <w:jc w:val="both"/>
      </w:pPr>
    </w:p>
    <w:p w:rsidR="000C6F78" w:rsidRPr="000C6F78" w:rsidRDefault="000C6F78" w:rsidP="000C6F78">
      <w:pPr>
        <w:rPr>
          <w:b/>
        </w:rPr>
      </w:pPr>
      <w:r w:rsidRPr="000C6F78">
        <w:rPr>
          <w:b/>
        </w:rPr>
        <w:lastRenderedPageBreak/>
        <w:t xml:space="preserve">EK-1 </w:t>
      </w:r>
    </w:p>
    <w:p w:rsidR="000C6F78" w:rsidRPr="000C6F78" w:rsidRDefault="000C6F78" w:rsidP="000C6F78">
      <w:pPr>
        <w:rPr>
          <w:b/>
        </w:rPr>
      </w:pPr>
      <w:r w:rsidRPr="000C6F78">
        <w:rPr>
          <w:b/>
        </w:rPr>
        <w:t xml:space="preserve">PERSONEL UNVAN, BİRİM VE GÖREV LİSTESİ </w:t>
      </w:r>
    </w:p>
    <w:p w:rsidR="000C6F78" w:rsidRDefault="000C6F78" w:rsidP="000C6F78"/>
    <w:tbl>
      <w:tblPr>
        <w:tblW w:w="879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02"/>
        <w:gridCol w:w="2693"/>
        <w:gridCol w:w="3402"/>
      </w:tblGrid>
      <w:tr w:rsidR="000C6F78" w:rsidRPr="000C6F78" w:rsidTr="00CC33F8">
        <w:tc>
          <w:tcPr>
            <w:tcW w:w="27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6F78" w:rsidRPr="000C6F78" w:rsidRDefault="000C6F78" w:rsidP="000C6F78">
            <w:pPr>
              <w:spacing w:after="0" w:line="240" w:lineRule="auto"/>
              <w:jc w:val="center"/>
              <w:rPr>
                <w:rFonts w:ascii="Times New Roman" w:eastAsia="Times New Roman" w:hAnsi="Times New Roman" w:cs="Times New Roman"/>
                <w:b/>
                <w:lang w:eastAsia="tr-TR"/>
              </w:rPr>
            </w:pPr>
            <w:r w:rsidRPr="000C6F78">
              <w:rPr>
                <w:b/>
              </w:rPr>
              <w:t>PERSONEL</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6F78" w:rsidRPr="000C6F78" w:rsidRDefault="000C6F78" w:rsidP="00CC33F8">
            <w:pPr>
              <w:spacing w:after="0" w:line="240" w:lineRule="auto"/>
              <w:jc w:val="center"/>
              <w:rPr>
                <w:rFonts w:ascii="Times New Roman" w:eastAsia="Times New Roman" w:hAnsi="Times New Roman" w:cs="Times New Roman"/>
                <w:b/>
                <w:lang w:eastAsia="tr-TR"/>
              </w:rPr>
            </w:pPr>
            <w:r w:rsidRPr="000C6F78">
              <w:rPr>
                <w:b/>
              </w:rPr>
              <w:t>GÖREV</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6F78" w:rsidRPr="000C6F78" w:rsidRDefault="000C6F78" w:rsidP="00CC33F8">
            <w:pPr>
              <w:spacing w:after="0" w:line="240" w:lineRule="auto"/>
              <w:jc w:val="center"/>
              <w:rPr>
                <w:rFonts w:ascii="Times New Roman" w:eastAsia="Times New Roman" w:hAnsi="Times New Roman" w:cs="Times New Roman"/>
                <w:b/>
                <w:lang w:eastAsia="tr-TR"/>
              </w:rPr>
            </w:pPr>
            <w:r w:rsidRPr="000C6F78">
              <w:rPr>
                <w:b/>
              </w:rPr>
              <w:t>SORUMLULUK</w:t>
            </w:r>
          </w:p>
        </w:tc>
      </w:tr>
      <w:tr w:rsidR="000C6F78" w:rsidRPr="00C15669" w:rsidTr="00CC33F8">
        <w:tc>
          <w:tcPr>
            <w:tcW w:w="27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6F78" w:rsidRPr="00C15669" w:rsidRDefault="000C6F78" w:rsidP="00CC33F8">
            <w:pPr>
              <w:spacing w:after="0" w:line="240" w:lineRule="auto"/>
              <w:rPr>
                <w:rFonts w:ascii="Times New Roman" w:eastAsia="Times New Roman" w:hAnsi="Times New Roman" w:cs="Times New Roman"/>
                <w:lang w:eastAsia="tr-TR"/>
              </w:rPr>
            </w:pPr>
            <w:r>
              <w:t>İnsan Kaynakları Müdür Yardımcısı</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6F78" w:rsidRPr="00C15669" w:rsidRDefault="000C6F78" w:rsidP="00CC33F8">
            <w:pPr>
              <w:spacing w:after="0" w:line="240" w:lineRule="auto"/>
              <w:rPr>
                <w:rFonts w:ascii="Times New Roman" w:eastAsia="Times New Roman" w:hAnsi="Times New Roman" w:cs="Times New Roman"/>
                <w:lang w:eastAsia="tr-TR"/>
              </w:rPr>
            </w:pPr>
            <w:r>
              <w:t>İnsan Kaynakları Departmanı- Kişisel veri saklama ve imha politikası uygulama sorumlusu</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6F78" w:rsidRPr="00C15669" w:rsidRDefault="000C6F78" w:rsidP="00CC33F8">
            <w:pPr>
              <w:spacing w:after="0" w:line="240" w:lineRule="auto"/>
              <w:rPr>
                <w:rFonts w:ascii="Times New Roman" w:eastAsia="Times New Roman" w:hAnsi="Times New Roman" w:cs="Times New Roman"/>
                <w:lang w:eastAsia="tr-TR"/>
              </w:rPr>
            </w:pPr>
            <w:r>
              <w:t xml:space="preserve">Görevi </w:t>
            </w:r>
            <w:proofErr w:type="gramStart"/>
            <w:r>
              <w:t>dahilinde</w:t>
            </w:r>
            <w:proofErr w:type="gramEnd"/>
            <w:r>
              <w:t xml:space="preserve"> olan süreçlerin saklama süresine uygunluğunun sağlanması ile periyodik imha süresi uyarınca kişisel veri imha sürecinin yönetimi</w:t>
            </w:r>
          </w:p>
        </w:tc>
      </w:tr>
      <w:tr w:rsidR="000C6F78" w:rsidRPr="00C15669" w:rsidTr="00CC33F8">
        <w:tc>
          <w:tcPr>
            <w:tcW w:w="27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6F78" w:rsidRPr="00C15669" w:rsidRDefault="000C6F78" w:rsidP="00CC33F8">
            <w:pPr>
              <w:spacing w:after="0" w:line="240" w:lineRule="auto"/>
              <w:rPr>
                <w:rFonts w:ascii="Times New Roman" w:eastAsia="Times New Roman" w:hAnsi="Times New Roman" w:cs="Times New Roman"/>
                <w:lang w:eastAsia="tr-TR"/>
              </w:rPr>
            </w:pPr>
            <w:r>
              <w:t>Bilgi İşlem Müdürü</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6F78" w:rsidRPr="00C15669" w:rsidRDefault="000C6F78" w:rsidP="00CC33F8">
            <w:pPr>
              <w:spacing w:after="0" w:line="240" w:lineRule="auto"/>
              <w:rPr>
                <w:rFonts w:ascii="Times New Roman" w:eastAsia="Times New Roman" w:hAnsi="Times New Roman" w:cs="Times New Roman"/>
                <w:lang w:eastAsia="tr-TR"/>
              </w:rPr>
            </w:pPr>
            <w:r>
              <w:t>Bilgi Teknolojileri Departmanı- Kişisel veri saklama ve imha politikası uygulama sorumlusu</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6F78" w:rsidRPr="00C15669" w:rsidRDefault="000C6F78" w:rsidP="00CC33F8">
            <w:pPr>
              <w:spacing w:after="0" w:line="240" w:lineRule="auto"/>
              <w:rPr>
                <w:rFonts w:ascii="Times New Roman" w:eastAsia="Times New Roman" w:hAnsi="Times New Roman" w:cs="Times New Roman"/>
                <w:lang w:eastAsia="tr-TR"/>
              </w:rPr>
            </w:pPr>
            <w:r>
              <w:t xml:space="preserve">Görevi </w:t>
            </w:r>
            <w:proofErr w:type="gramStart"/>
            <w:r>
              <w:t>dahilinde</w:t>
            </w:r>
            <w:proofErr w:type="gramEnd"/>
            <w:r>
              <w:t xml:space="preserve"> olan süreçlerin saklama süresine uygunluğunun sağlanması ile periyodik imha süresi uyarınca kişisel veri imha sürecinin yönetimi</w:t>
            </w:r>
          </w:p>
        </w:tc>
      </w:tr>
      <w:tr w:rsidR="000C6F78" w:rsidRPr="00C15669" w:rsidTr="00CC33F8">
        <w:tc>
          <w:tcPr>
            <w:tcW w:w="27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C6F78" w:rsidRDefault="000C6F78" w:rsidP="00CC33F8">
            <w:pPr>
              <w:spacing w:after="0" w:line="240" w:lineRule="auto"/>
            </w:pPr>
            <w:r>
              <w:t>Muhasebe Müdürü</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C6F78" w:rsidRDefault="000C6F78" w:rsidP="00CC33F8">
            <w:pPr>
              <w:spacing w:after="0" w:line="240" w:lineRule="auto"/>
            </w:pPr>
            <w:r>
              <w:t>Mali İşler Departmanı- Kişisel veri saklama ve imha politikası uygulama sorumlusu</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C6F78" w:rsidRDefault="000C6F78" w:rsidP="00CC33F8">
            <w:pPr>
              <w:spacing w:after="0" w:line="240" w:lineRule="auto"/>
            </w:pPr>
            <w:r>
              <w:t xml:space="preserve">Görevi </w:t>
            </w:r>
            <w:proofErr w:type="gramStart"/>
            <w:r>
              <w:t>dahilinde</w:t>
            </w:r>
            <w:proofErr w:type="gramEnd"/>
            <w:r>
              <w:t xml:space="preserve"> olan süreçlerin saklama süresine uygunluğunun sağlanması ile periyodik imha süresi uyarınca kişisel veri imha sürecinin yönetimi</w:t>
            </w:r>
          </w:p>
        </w:tc>
      </w:tr>
      <w:tr w:rsidR="000C6F78" w:rsidRPr="00C15669" w:rsidTr="00CC33F8">
        <w:tc>
          <w:tcPr>
            <w:tcW w:w="27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C6F78" w:rsidRDefault="000C6F78" w:rsidP="00CC33F8">
            <w:pPr>
              <w:spacing w:after="0" w:line="240" w:lineRule="auto"/>
            </w:pPr>
            <w:r>
              <w:t>İdari İşler Müdürü</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C6F78" w:rsidRDefault="000C6F78" w:rsidP="00CC33F8">
            <w:pPr>
              <w:spacing w:after="0" w:line="240" w:lineRule="auto"/>
            </w:pPr>
            <w:r>
              <w:t>Veri Sorumlusu</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C6F78" w:rsidRDefault="000C6F78" w:rsidP="00CC33F8">
            <w:pPr>
              <w:spacing w:after="0" w:line="240" w:lineRule="auto"/>
            </w:pPr>
            <w:r>
              <w:t xml:space="preserve">Görevi </w:t>
            </w:r>
            <w:proofErr w:type="gramStart"/>
            <w:r>
              <w:t>dahilinde</w:t>
            </w:r>
            <w:proofErr w:type="gramEnd"/>
            <w:r>
              <w:t xml:space="preserve"> olan süreçlerin saklama süresine uygunluğunun sağlanması ile periyodik imha süresi uyarınca kişisel veri imha sürecinin yönetimi</w:t>
            </w:r>
          </w:p>
        </w:tc>
      </w:tr>
      <w:tr w:rsidR="000C6F78" w:rsidRPr="00C15669" w:rsidTr="00CC33F8">
        <w:tc>
          <w:tcPr>
            <w:tcW w:w="27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6F78" w:rsidRPr="00C15669" w:rsidRDefault="000C6F78" w:rsidP="00CC33F8">
            <w:pPr>
              <w:spacing w:after="0" w:line="240" w:lineRule="auto"/>
              <w:rPr>
                <w:rFonts w:ascii="Times New Roman" w:eastAsia="Times New Roman" w:hAnsi="Times New Roman" w:cs="Times New Roman"/>
                <w:lang w:eastAsia="tr-TR"/>
              </w:rPr>
            </w:pPr>
            <w:r>
              <w:t>Avukat</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6F78" w:rsidRPr="00C15669" w:rsidRDefault="000C6F78" w:rsidP="00CC33F8">
            <w:pPr>
              <w:spacing w:after="0" w:line="240" w:lineRule="auto"/>
              <w:rPr>
                <w:rFonts w:ascii="Times New Roman" w:eastAsia="Times New Roman" w:hAnsi="Times New Roman" w:cs="Times New Roman"/>
                <w:lang w:eastAsia="tr-TR"/>
              </w:rPr>
            </w:pPr>
            <w:r>
              <w:t>Hukuk Departmanı- Kişisel veri saklama ve imha politikası uygulama sorumlusu</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6F78" w:rsidRPr="00C15669" w:rsidRDefault="000C6F78" w:rsidP="00CC33F8">
            <w:pPr>
              <w:spacing w:after="0" w:line="240" w:lineRule="auto"/>
              <w:rPr>
                <w:rFonts w:ascii="Times New Roman" w:eastAsia="Times New Roman" w:hAnsi="Times New Roman" w:cs="Times New Roman"/>
                <w:lang w:eastAsia="tr-TR"/>
              </w:rPr>
            </w:pPr>
            <w:r>
              <w:t xml:space="preserve">Görevi </w:t>
            </w:r>
            <w:proofErr w:type="gramStart"/>
            <w:r>
              <w:t>dahilinde</w:t>
            </w:r>
            <w:proofErr w:type="gramEnd"/>
            <w:r>
              <w:t xml:space="preserve"> olan süreçlerin saklama süresine uygunluğunun sağlanması ile periyodik imha süresi uyarınca kişisel veri imha sürecinin yönetimi</w:t>
            </w:r>
          </w:p>
        </w:tc>
      </w:tr>
    </w:tbl>
    <w:p w:rsidR="000C6F78" w:rsidRDefault="000C6F78" w:rsidP="000C6F78"/>
    <w:p w:rsidR="00EB7F09" w:rsidRDefault="00EB7F09" w:rsidP="000C6F78"/>
    <w:p w:rsidR="00EB7F09" w:rsidRDefault="00EB7F09" w:rsidP="000C6F78"/>
    <w:p w:rsidR="00EB7F09" w:rsidRDefault="00EB7F09" w:rsidP="000C6F78"/>
    <w:p w:rsidR="00EB7F09" w:rsidRDefault="00EB7F09" w:rsidP="000C6F78"/>
    <w:p w:rsidR="00EB7F09" w:rsidRDefault="00EB7F09" w:rsidP="000C6F78"/>
    <w:p w:rsidR="00EB7F09" w:rsidRDefault="00EB7F09" w:rsidP="000C6F78"/>
    <w:p w:rsidR="00EB7F09" w:rsidRDefault="00EB7F09" w:rsidP="000C6F78"/>
    <w:p w:rsidR="00EB7F09" w:rsidRDefault="00EB7F09" w:rsidP="000C6F78"/>
    <w:p w:rsidR="00EB7F09" w:rsidRDefault="00EB7F09" w:rsidP="000C6F78"/>
    <w:p w:rsidR="00EB7F09" w:rsidRDefault="00EB7F09" w:rsidP="000C6F78"/>
    <w:p w:rsidR="00EB7F09" w:rsidRPr="00EB7F09" w:rsidRDefault="00EB7F09" w:rsidP="00EB7F09">
      <w:pPr>
        <w:rPr>
          <w:b/>
        </w:rPr>
      </w:pPr>
      <w:r w:rsidRPr="00EB7F09">
        <w:rPr>
          <w:b/>
        </w:rPr>
        <w:lastRenderedPageBreak/>
        <w:t>EK-2</w:t>
      </w:r>
    </w:p>
    <w:p w:rsidR="00EB7F09" w:rsidRPr="00EB7F09" w:rsidRDefault="00EB7F09" w:rsidP="00EB7F09">
      <w:pPr>
        <w:jc w:val="center"/>
        <w:rPr>
          <w:b/>
        </w:rPr>
      </w:pPr>
      <w:r w:rsidRPr="00EB7F09">
        <w:rPr>
          <w:b/>
        </w:rPr>
        <w:t>SAKLAMA VE İMHA SÜRELERİ TABLOSU</w:t>
      </w:r>
    </w:p>
    <w:p w:rsidR="00EB7F09" w:rsidRDefault="00EB7F09" w:rsidP="00EB7F09">
      <w:r>
        <w:t>Şirket tarafından işlenen verilere ait saklama ve imha süreleri Kişisel Veri İşleme Envanterinde süreç bazında tespit edilmiştir.</w:t>
      </w:r>
    </w:p>
    <w:p w:rsidR="00EB7F09" w:rsidRDefault="00EB7F09" w:rsidP="00EB7F09">
      <w:r>
        <w:t xml:space="preserve"> </w:t>
      </w:r>
    </w:p>
    <w:tbl>
      <w:tblPr>
        <w:tblW w:w="879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02"/>
        <w:gridCol w:w="2693"/>
        <w:gridCol w:w="3402"/>
      </w:tblGrid>
      <w:tr w:rsidR="00EB7F09" w:rsidRPr="00C15669" w:rsidTr="00CC33F8">
        <w:tc>
          <w:tcPr>
            <w:tcW w:w="27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F09" w:rsidRPr="004A38F8" w:rsidRDefault="00EB7F09" w:rsidP="00EB7F09">
            <w:pPr>
              <w:spacing w:after="0" w:line="240" w:lineRule="auto"/>
              <w:jc w:val="center"/>
              <w:rPr>
                <w:rFonts w:ascii="Times New Roman" w:eastAsia="Times New Roman" w:hAnsi="Times New Roman" w:cs="Times New Roman"/>
                <w:b/>
                <w:lang w:eastAsia="tr-TR"/>
              </w:rPr>
            </w:pPr>
            <w:r w:rsidRPr="004A38F8">
              <w:rPr>
                <w:b/>
              </w:rPr>
              <w:t>SÜREÇ</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F09" w:rsidRPr="004A38F8" w:rsidRDefault="00EB7F09" w:rsidP="00CC33F8">
            <w:pPr>
              <w:spacing w:after="0" w:line="240" w:lineRule="auto"/>
              <w:jc w:val="center"/>
              <w:rPr>
                <w:rFonts w:ascii="Times New Roman" w:eastAsia="Times New Roman" w:hAnsi="Times New Roman" w:cs="Times New Roman"/>
                <w:b/>
                <w:lang w:eastAsia="tr-TR"/>
              </w:rPr>
            </w:pPr>
            <w:r w:rsidRPr="004A38F8">
              <w:rPr>
                <w:b/>
              </w:rPr>
              <w:t>SAKLAMA SÜRESİ</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F09" w:rsidRPr="004A38F8" w:rsidRDefault="00EB7F09" w:rsidP="00CC33F8">
            <w:pPr>
              <w:spacing w:after="0" w:line="240" w:lineRule="auto"/>
              <w:jc w:val="center"/>
              <w:rPr>
                <w:rFonts w:ascii="Times New Roman" w:eastAsia="Times New Roman" w:hAnsi="Times New Roman" w:cs="Times New Roman"/>
                <w:b/>
                <w:lang w:eastAsia="tr-TR"/>
              </w:rPr>
            </w:pPr>
            <w:r w:rsidRPr="004A38F8">
              <w:rPr>
                <w:b/>
              </w:rPr>
              <w:t>İMHA SÜRESİ</w:t>
            </w:r>
          </w:p>
        </w:tc>
      </w:tr>
      <w:tr w:rsidR="00EB7F09" w:rsidRPr="00C15669" w:rsidTr="00CC33F8">
        <w:tc>
          <w:tcPr>
            <w:tcW w:w="27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F09" w:rsidRPr="00C15669" w:rsidRDefault="00EB7F09" w:rsidP="00CC33F8">
            <w:pPr>
              <w:spacing w:after="0" w:line="240" w:lineRule="auto"/>
              <w:rPr>
                <w:rFonts w:ascii="Times New Roman" w:eastAsia="Times New Roman" w:hAnsi="Times New Roman" w:cs="Times New Roman"/>
                <w:lang w:eastAsia="tr-TR"/>
              </w:rPr>
            </w:pPr>
            <w:r>
              <w:t>Kurumsal İletişim Faaliyetlerinin Planlanması ve İcrası</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F09" w:rsidRPr="00C15669" w:rsidRDefault="00EB7F09" w:rsidP="00CC33F8">
            <w:pPr>
              <w:spacing w:after="0" w:line="240" w:lineRule="auto"/>
              <w:rPr>
                <w:rFonts w:ascii="Times New Roman" w:eastAsia="Times New Roman" w:hAnsi="Times New Roman" w:cs="Times New Roman"/>
                <w:lang w:eastAsia="tr-TR"/>
              </w:rPr>
            </w:pPr>
            <w:r>
              <w:t>İş ilişkisinin sona ermesine müteakip 10 yıl</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F09" w:rsidRPr="00C15669" w:rsidRDefault="00EB7F09" w:rsidP="00CC33F8">
            <w:pPr>
              <w:spacing w:after="0" w:line="240" w:lineRule="auto"/>
              <w:rPr>
                <w:rFonts w:ascii="Times New Roman" w:eastAsia="Times New Roman" w:hAnsi="Times New Roman" w:cs="Times New Roman"/>
                <w:lang w:eastAsia="tr-TR"/>
              </w:rPr>
            </w:pPr>
            <w:r>
              <w:t>Veri sahibinin imha başvurusunu takiben 30 gün içerisinde</w:t>
            </w:r>
          </w:p>
        </w:tc>
      </w:tr>
      <w:tr w:rsidR="00EB7F09" w:rsidRPr="00C15669" w:rsidTr="00CC33F8">
        <w:tc>
          <w:tcPr>
            <w:tcW w:w="27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F09" w:rsidRPr="00C15669" w:rsidRDefault="00EB7F09" w:rsidP="00CC33F8">
            <w:pPr>
              <w:spacing w:after="0" w:line="240" w:lineRule="auto"/>
              <w:rPr>
                <w:rFonts w:ascii="Times New Roman" w:eastAsia="Times New Roman" w:hAnsi="Times New Roman" w:cs="Times New Roman"/>
                <w:lang w:eastAsia="tr-TR"/>
              </w:rPr>
            </w:pPr>
            <w:r>
              <w:t>Personel ile ilgili mahkeme/icra bilgi taleplerinin cevaplanması</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F09" w:rsidRPr="00C15669" w:rsidRDefault="00EB7F09" w:rsidP="00CC33F8">
            <w:pPr>
              <w:spacing w:after="0" w:line="240" w:lineRule="auto"/>
              <w:rPr>
                <w:rFonts w:ascii="Times New Roman" w:eastAsia="Times New Roman" w:hAnsi="Times New Roman" w:cs="Times New Roman"/>
                <w:lang w:eastAsia="tr-TR"/>
              </w:rPr>
            </w:pPr>
            <w:r>
              <w:t>İş ilişkisinin sona ermesine müteakip 10 yıl</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F09" w:rsidRPr="00C15669" w:rsidRDefault="00EB7F09" w:rsidP="00CC33F8">
            <w:pPr>
              <w:spacing w:after="0" w:line="240" w:lineRule="auto"/>
              <w:rPr>
                <w:rFonts w:ascii="Times New Roman" w:eastAsia="Times New Roman" w:hAnsi="Times New Roman" w:cs="Times New Roman"/>
                <w:lang w:eastAsia="tr-TR"/>
              </w:rPr>
            </w:pPr>
            <w:r>
              <w:t>Saklama süresinin bitimini takiben 180 gün içerisinde</w:t>
            </w:r>
          </w:p>
        </w:tc>
      </w:tr>
      <w:tr w:rsidR="00EB7F09" w:rsidRPr="00C15669" w:rsidTr="00CC33F8">
        <w:tc>
          <w:tcPr>
            <w:tcW w:w="27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EB7F09" w:rsidRDefault="00EB7F09" w:rsidP="00CC33F8">
            <w:pPr>
              <w:spacing w:after="0" w:line="240" w:lineRule="auto"/>
            </w:pPr>
            <w:r>
              <w:t>Sözleşmelerin hazırlanması</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EB7F09" w:rsidRDefault="00EB7F09" w:rsidP="00CC33F8">
            <w:pPr>
              <w:spacing w:after="0" w:line="240" w:lineRule="auto"/>
            </w:pPr>
            <w:r>
              <w:t>10 yıl</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EB7F09" w:rsidRDefault="00EB7F09" w:rsidP="00CC33F8">
            <w:pPr>
              <w:spacing w:after="0" w:line="240" w:lineRule="auto"/>
            </w:pPr>
            <w:r>
              <w:t>Saklama süresinin bitimini takiben 180 gün içerisinde</w:t>
            </w:r>
          </w:p>
        </w:tc>
      </w:tr>
      <w:tr w:rsidR="00EB7F09" w:rsidRPr="00C15669" w:rsidTr="00CC33F8">
        <w:tc>
          <w:tcPr>
            <w:tcW w:w="27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EB7F09" w:rsidRDefault="00EB7F09" w:rsidP="00CC33F8">
            <w:pPr>
              <w:spacing w:after="0" w:line="240" w:lineRule="auto"/>
            </w:pPr>
            <w:r>
              <w:t>İşe alım</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EB7F09" w:rsidRDefault="00EB7F09" w:rsidP="00CC33F8">
            <w:pPr>
              <w:spacing w:after="0" w:line="240" w:lineRule="auto"/>
            </w:pPr>
            <w:r>
              <w:t>İş ilişkisinin sona ermesine müteakip 10 yıl</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EB7F09" w:rsidRDefault="00EB7F09" w:rsidP="00CC33F8">
            <w:pPr>
              <w:spacing w:after="0" w:line="240" w:lineRule="auto"/>
            </w:pPr>
            <w:r>
              <w:t>Saklama süresinin bitimini takiben 180 gün içerisinde</w:t>
            </w:r>
          </w:p>
        </w:tc>
      </w:tr>
      <w:tr w:rsidR="00EB7F09" w:rsidRPr="00C15669" w:rsidTr="00CC33F8">
        <w:tc>
          <w:tcPr>
            <w:tcW w:w="27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F09" w:rsidRPr="00C15669" w:rsidRDefault="00EB7F09" w:rsidP="00CC33F8">
            <w:pPr>
              <w:spacing w:after="0" w:line="240" w:lineRule="auto"/>
              <w:rPr>
                <w:rFonts w:ascii="Times New Roman" w:eastAsia="Times New Roman" w:hAnsi="Times New Roman" w:cs="Times New Roman"/>
                <w:lang w:eastAsia="tr-TR"/>
              </w:rPr>
            </w:pPr>
            <w:r>
              <w:t>Bordrolama</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F09" w:rsidRPr="00C15669" w:rsidRDefault="00EB7F09" w:rsidP="00CC33F8">
            <w:pPr>
              <w:spacing w:after="0" w:line="240" w:lineRule="auto"/>
              <w:rPr>
                <w:rFonts w:ascii="Times New Roman" w:eastAsia="Times New Roman" w:hAnsi="Times New Roman" w:cs="Times New Roman"/>
                <w:lang w:eastAsia="tr-TR"/>
              </w:rPr>
            </w:pPr>
            <w:r>
              <w:t>İş ilişkisinin sona ermesine müteakip 10 yıl</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F09" w:rsidRPr="00C15669" w:rsidRDefault="00B11AD0" w:rsidP="00CC33F8">
            <w:pPr>
              <w:spacing w:after="0" w:line="240" w:lineRule="auto"/>
              <w:rPr>
                <w:rFonts w:ascii="Times New Roman" w:eastAsia="Times New Roman" w:hAnsi="Times New Roman" w:cs="Times New Roman"/>
                <w:lang w:eastAsia="tr-TR"/>
              </w:rPr>
            </w:pPr>
            <w:r>
              <w:t>Saklama süresinin bitimini takiben 180 gün içerisinde</w:t>
            </w:r>
          </w:p>
        </w:tc>
      </w:tr>
      <w:tr w:rsidR="00B11AD0" w:rsidRPr="00C15669" w:rsidTr="00CC33F8">
        <w:tc>
          <w:tcPr>
            <w:tcW w:w="27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B11AD0" w:rsidRDefault="00B11AD0" w:rsidP="00CC33F8">
            <w:pPr>
              <w:spacing w:after="0" w:line="240" w:lineRule="auto"/>
            </w:pPr>
            <w:r>
              <w:t>Çalışanlara araç tahsis edilmesi</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B11AD0" w:rsidRDefault="00B11AD0" w:rsidP="00CC33F8">
            <w:pPr>
              <w:spacing w:after="0" w:line="240" w:lineRule="auto"/>
            </w:pPr>
            <w:r>
              <w:t>1 Yıl</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B11AD0" w:rsidRDefault="00B11AD0" w:rsidP="00CC33F8">
            <w:pPr>
              <w:spacing w:after="0" w:line="240" w:lineRule="auto"/>
            </w:pPr>
            <w:r>
              <w:t>Saklama süresinin bitimini takiben 180 gün içerisinde</w:t>
            </w:r>
          </w:p>
        </w:tc>
      </w:tr>
      <w:tr w:rsidR="00B11AD0" w:rsidRPr="00C15669" w:rsidTr="00CC33F8">
        <w:tc>
          <w:tcPr>
            <w:tcW w:w="27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B11AD0" w:rsidRDefault="00B11AD0" w:rsidP="00CC33F8">
            <w:pPr>
              <w:spacing w:after="0" w:line="240" w:lineRule="auto"/>
            </w:pPr>
            <w:r>
              <w:t>İş sağlığı ve güvenliği uygulamaları</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B11AD0" w:rsidRDefault="00B11AD0" w:rsidP="00CC33F8">
            <w:pPr>
              <w:spacing w:after="0" w:line="240" w:lineRule="auto"/>
            </w:pPr>
            <w:r>
              <w:t>İş ilişkisinin sona ermesine müteakip 10 yıl</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B11AD0" w:rsidRDefault="00B11AD0" w:rsidP="00CC33F8">
            <w:pPr>
              <w:spacing w:after="0" w:line="240" w:lineRule="auto"/>
            </w:pPr>
            <w:r>
              <w:t>Saklama süresinin bitimini takiben 180 gün içerisinde</w:t>
            </w:r>
          </w:p>
        </w:tc>
      </w:tr>
      <w:tr w:rsidR="00B11AD0" w:rsidRPr="00C15669" w:rsidTr="00CC33F8">
        <w:tc>
          <w:tcPr>
            <w:tcW w:w="27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B11AD0" w:rsidRDefault="00B11AD0" w:rsidP="00CC33F8">
            <w:pPr>
              <w:spacing w:after="0" w:line="240" w:lineRule="auto"/>
            </w:pPr>
            <w:proofErr w:type="spellStart"/>
            <w:r>
              <w:t>Log</w:t>
            </w:r>
            <w:proofErr w:type="spellEnd"/>
            <w:r>
              <w:t>/Kayıt/Takip Sistemleri</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B11AD0" w:rsidRDefault="00B11AD0" w:rsidP="00CC33F8">
            <w:pPr>
              <w:spacing w:after="0" w:line="240" w:lineRule="auto"/>
            </w:pPr>
            <w:r>
              <w:t>1 Yıl</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B11AD0" w:rsidRDefault="00B11AD0" w:rsidP="00CC33F8">
            <w:pPr>
              <w:spacing w:after="0" w:line="240" w:lineRule="auto"/>
            </w:pPr>
            <w:r>
              <w:t>Saklama süresinin bitimini takiben 180 gün içerisinde</w:t>
            </w:r>
          </w:p>
        </w:tc>
      </w:tr>
      <w:tr w:rsidR="00B11AD0" w:rsidRPr="00C15669" w:rsidTr="00CC33F8">
        <w:tc>
          <w:tcPr>
            <w:tcW w:w="27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B11AD0" w:rsidRDefault="00B11AD0" w:rsidP="00CC33F8">
            <w:pPr>
              <w:spacing w:after="0" w:line="240" w:lineRule="auto"/>
            </w:pPr>
            <w:r>
              <w:t>Şirket ortakları ve yönetim kurulu üyelerine ait bilgiler</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B11AD0" w:rsidRDefault="00B11AD0" w:rsidP="00CC33F8">
            <w:pPr>
              <w:spacing w:after="0" w:line="240" w:lineRule="auto"/>
            </w:pPr>
            <w:r>
              <w:t>10 yıl</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B11AD0" w:rsidRDefault="00B11AD0" w:rsidP="00CC33F8">
            <w:pPr>
              <w:spacing w:after="0" w:line="240" w:lineRule="auto"/>
            </w:pPr>
            <w:r>
              <w:t>Saklama süresinin bitimini takiben 180 gün içerisinde</w:t>
            </w:r>
          </w:p>
        </w:tc>
      </w:tr>
      <w:tr w:rsidR="00B11AD0" w:rsidRPr="00C15669" w:rsidTr="00CC33F8">
        <w:tc>
          <w:tcPr>
            <w:tcW w:w="27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B11AD0" w:rsidRDefault="00B11AD0" w:rsidP="00CC33F8">
            <w:pPr>
              <w:spacing w:after="0" w:line="240" w:lineRule="auto"/>
            </w:pPr>
            <w:r>
              <w:t>Ödeme işlemleri</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B11AD0" w:rsidRDefault="00B11AD0" w:rsidP="00CC33F8">
            <w:pPr>
              <w:spacing w:after="0" w:line="240" w:lineRule="auto"/>
            </w:pPr>
            <w:r>
              <w:t>İş ilişkisinin sona ermesine müteakip 10 yıl</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B11AD0" w:rsidRDefault="00B11AD0" w:rsidP="00CC33F8">
            <w:pPr>
              <w:spacing w:after="0" w:line="240" w:lineRule="auto"/>
            </w:pPr>
            <w:r>
              <w:t>Saklama süresinin bitimini takiben 180 gün içerisinde</w:t>
            </w:r>
          </w:p>
        </w:tc>
      </w:tr>
      <w:tr w:rsidR="00B11AD0" w:rsidRPr="00C15669" w:rsidTr="00CC33F8">
        <w:tc>
          <w:tcPr>
            <w:tcW w:w="27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B11AD0" w:rsidRDefault="00B11AD0" w:rsidP="00CC33F8">
            <w:pPr>
              <w:spacing w:after="0" w:line="240" w:lineRule="auto"/>
            </w:pPr>
            <w:r>
              <w:t>Personel Finansman Süreçleri</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B11AD0" w:rsidRDefault="00B11AD0" w:rsidP="00CC33F8">
            <w:pPr>
              <w:spacing w:after="0" w:line="240" w:lineRule="auto"/>
            </w:pPr>
            <w:r>
              <w:t>İş ilişkisinin sona ermesine müteakip 10 yıl</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B11AD0" w:rsidRDefault="00B11AD0" w:rsidP="00CC33F8">
            <w:pPr>
              <w:spacing w:after="0" w:line="240" w:lineRule="auto"/>
            </w:pPr>
            <w:r>
              <w:t>Saklama süresinin bitimini takiben 180 gün içerisinde</w:t>
            </w:r>
          </w:p>
        </w:tc>
      </w:tr>
      <w:tr w:rsidR="00B11AD0" w:rsidRPr="00C15669" w:rsidTr="00CC33F8">
        <w:tc>
          <w:tcPr>
            <w:tcW w:w="27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B11AD0" w:rsidRDefault="00B11AD0" w:rsidP="00CC33F8">
            <w:pPr>
              <w:spacing w:after="0" w:line="240" w:lineRule="auto"/>
            </w:pPr>
            <w:r>
              <w:t>Eğitim kayıtlarının dosyalanması</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B11AD0" w:rsidRDefault="00B11AD0" w:rsidP="00CC33F8">
            <w:pPr>
              <w:spacing w:after="0" w:line="240" w:lineRule="auto"/>
            </w:pPr>
            <w:r>
              <w:t>10 yıl</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B11AD0" w:rsidRDefault="00B11AD0" w:rsidP="00CC33F8">
            <w:pPr>
              <w:spacing w:after="0" w:line="240" w:lineRule="auto"/>
            </w:pPr>
            <w:r>
              <w:t>Saklama süresinin bitimini takiben 180 gün içerisinde</w:t>
            </w:r>
          </w:p>
        </w:tc>
      </w:tr>
      <w:tr w:rsidR="00B11AD0" w:rsidRPr="00C15669" w:rsidTr="00CC33F8">
        <w:tc>
          <w:tcPr>
            <w:tcW w:w="27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B11AD0" w:rsidRDefault="00B11AD0" w:rsidP="00CC33F8">
            <w:pPr>
              <w:spacing w:after="0" w:line="240" w:lineRule="auto"/>
            </w:pPr>
            <w:r>
              <w:t>Acil Durum Hazırlıkları</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B11AD0" w:rsidRDefault="00B11AD0" w:rsidP="00CC33F8">
            <w:pPr>
              <w:spacing w:after="0" w:line="240" w:lineRule="auto"/>
            </w:pPr>
            <w:r>
              <w:t>1 yıl</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B11AD0" w:rsidRDefault="00B11AD0" w:rsidP="00CC33F8">
            <w:pPr>
              <w:spacing w:after="0" w:line="240" w:lineRule="auto"/>
            </w:pPr>
            <w:r>
              <w:t>Saklama süresinin bitimini takiben 180 gün içerisinde</w:t>
            </w:r>
          </w:p>
        </w:tc>
      </w:tr>
      <w:tr w:rsidR="00B11AD0" w:rsidRPr="00C15669" w:rsidTr="00CC33F8">
        <w:tc>
          <w:tcPr>
            <w:tcW w:w="27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B11AD0" w:rsidRDefault="00B11AD0" w:rsidP="00CC33F8">
            <w:pPr>
              <w:spacing w:after="0" w:line="240" w:lineRule="auto"/>
            </w:pPr>
            <w:r>
              <w:t>Doküman hazırlanması</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B11AD0" w:rsidRDefault="00B11AD0" w:rsidP="00CC33F8">
            <w:pPr>
              <w:spacing w:after="0" w:line="240" w:lineRule="auto"/>
            </w:pPr>
            <w:r>
              <w:t xml:space="preserve"> 10 yıl</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B11AD0" w:rsidRDefault="00B11AD0" w:rsidP="00CC33F8">
            <w:pPr>
              <w:spacing w:after="0" w:line="240" w:lineRule="auto"/>
            </w:pPr>
            <w:r>
              <w:t>Saklama süresinin bitimini takiben 180 gün içerisinde</w:t>
            </w:r>
          </w:p>
        </w:tc>
      </w:tr>
    </w:tbl>
    <w:p w:rsidR="00EB7F09" w:rsidRDefault="00EB7F09" w:rsidP="00EB7F09"/>
    <w:sectPr w:rsidR="00EB7F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A27"/>
    <w:rsid w:val="00016A27"/>
    <w:rsid w:val="000C6A60"/>
    <w:rsid w:val="000C6F78"/>
    <w:rsid w:val="000D3185"/>
    <w:rsid w:val="000E0C1C"/>
    <w:rsid w:val="0010115D"/>
    <w:rsid w:val="0016422C"/>
    <w:rsid w:val="0016696A"/>
    <w:rsid w:val="001B6CAD"/>
    <w:rsid w:val="001C32DE"/>
    <w:rsid w:val="00247B5B"/>
    <w:rsid w:val="002A0976"/>
    <w:rsid w:val="003B3F4B"/>
    <w:rsid w:val="004A38F8"/>
    <w:rsid w:val="00514B68"/>
    <w:rsid w:val="00546885"/>
    <w:rsid w:val="00761318"/>
    <w:rsid w:val="0082468C"/>
    <w:rsid w:val="00AB4292"/>
    <w:rsid w:val="00AC64C1"/>
    <w:rsid w:val="00B11AD0"/>
    <w:rsid w:val="00C71EF5"/>
    <w:rsid w:val="00CC4408"/>
    <w:rsid w:val="00D44916"/>
    <w:rsid w:val="00DA3030"/>
    <w:rsid w:val="00E04F2A"/>
    <w:rsid w:val="00E26AAB"/>
    <w:rsid w:val="00E7017E"/>
    <w:rsid w:val="00E74809"/>
    <w:rsid w:val="00EB7F09"/>
    <w:rsid w:val="00EC5CBB"/>
    <w:rsid w:val="00EF2326"/>
    <w:rsid w:val="00FA2C5A"/>
    <w:rsid w:val="00FC09C9"/>
    <w:rsid w:val="00FC2AE3"/>
    <w:rsid w:val="00FE40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6A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6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4367</Words>
  <Characters>24897</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4</cp:revision>
  <dcterms:created xsi:type="dcterms:W3CDTF">2020-07-13T06:49:00Z</dcterms:created>
  <dcterms:modified xsi:type="dcterms:W3CDTF">2020-07-13T07:01:00Z</dcterms:modified>
</cp:coreProperties>
</file>