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966" w:rsidRPr="004479AD" w:rsidRDefault="00201966" w:rsidP="001F797C">
      <w:pPr>
        <w:spacing w:line="240" w:lineRule="auto"/>
        <w:jc w:val="both"/>
        <w:rPr>
          <w:rFonts w:ascii="Times New Roman" w:hAnsi="Times New Roman" w:cs="Times New Roman"/>
          <w:sz w:val="24"/>
          <w:szCs w:val="24"/>
        </w:rPr>
      </w:pPr>
    </w:p>
    <w:p w:rsidR="00201966" w:rsidRPr="004479AD" w:rsidRDefault="00201966" w:rsidP="001F797C">
      <w:pPr>
        <w:spacing w:line="240" w:lineRule="auto"/>
        <w:jc w:val="both"/>
        <w:rPr>
          <w:rFonts w:ascii="Times New Roman" w:hAnsi="Times New Roman" w:cs="Times New Roman"/>
          <w:sz w:val="24"/>
          <w:szCs w:val="24"/>
        </w:rPr>
      </w:pPr>
      <w:bookmarkStart w:id="0" w:name="_GoBack"/>
      <w:bookmarkEnd w:id="0"/>
    </w:p>
    <w:p w:rsidR="0026493D" w:rsidRPr="00646895" w:rsidRDefault="00646895" w:rsidP="001F797C">
      <w:pPr>
        <w:spacing w:line="240" w:lineRule="auto"/>
        <w:jc w:val="both"/>
        <w:rPr>
          <w:rFonts w:ascii="Times New Roman" w:hAnsi="Times New Roman" w:cs="Times New Roman"/>
          <w:b/>
          <w:sz w:val="24"/>
          <w:szCs w:val="24"/>
        </w:rPr>
      </w:pPr>
      <w:r w:rsidRPr="00646895">
        <w:rPr>
          <w:rFonts w:ascii="Times New Roman" w:hAnsi="Times New Roman" w:cs="Times New Roman"/>
          <w:b/>
          <w:sz w:val="24"/>
          <w:szCs w:val="24"/>
        </w:rPr>
        <w:t>ÖZSIRT DEMİR, PROFİL, SAC, İNŞ</w:t>
      </w:r>
      <w:proofErr w:type="gramStart"/>
      <w:r w:rsidRPr="00646895">
        <w:rPr>
          <w:rFonts w:ascii="Times New Roman" w:hAnsi="Times New Roman" w:cs="Times New Roman"/>
          <w:b/>
          <w:sz w:val="24"/>
          <w:szCs w:val="24"/>
        </w:rPr>
        <w:t>.,</w:t>
      </w:r>
      <w:proofErr w:type="gramEnd"/>
      <w:r w:rsidRPr="00646895">
        <w:rPr>
          <w:rFonts w:ascii="Times New Roman" w:hAnsi="Times New Roman" w:cs="Times New Roman"/>
          <w:b/>
          <w:sz w:val="24"/>
          <w:szCs w:val="24"/>
        </w:rPr>
        <w:t xml:space="preserve">TEKS. </w:t>
      </w:r>
      <w:proofErr w:type="gramStart"/>
      <w:r w:rsidRPr="00646895">
        <w:rPr>
          <w:rFonts w:ascii="Times New Roman" w:hAnsi="Times New Roman" w:cs="Times New Roman"/>
          <w:b/>
          <w:sz w:val="24"/>
          <w:szCs w:val="24"/>
        </w:rPr>
        <w:t>SAN.ve</w:t>
      </w:r>
      <w:proofErr w:type="gramEnd"/>
      <w:r w:rsidRPr="00646895">
        <w:rPr>
          <w:rFonts w:ascii="Times New Roman" w:hAnsi="Times New Roman" w:cs="Times New Roman"/>
          <w:b/>
          <w:sz w:val="24"/>
          <w:szCs w:val="24"/>
        </w:rPr>
        <w:t xml:space="preserve"> TİC. LTD. ŞTİ.</w:t>
      </w:r>
    </w:p>
    <w:p w:rsidR="00201966" w:rsidRPr="00646895" w:rsidRDefault="00201966" w:rsidP="001F797C">
      <w:pPr>
        <w:spacing w:line="240" w:lineRule="auto"/>
        <w:jc w:val="both"/>
        <w:rPr>
          <w:rFonts w:ascii="Times New Roman" w:hAnsi="Times New Roman" w:cs="Times New Roman"/>
          <w:b/>
          <w:sz w:val="24"/>
          <w:szCs w:val="24"/>
        </w:rPr>
      </w:pPr>
      <w:r w:rsidRPr="00646895">
        <w:rPr>
          <w:rFonts w:ascii="Times New Roman" w:hAnsi="Times New Roman" w:cs="Times New Roman"/>
          <w:b/>
          <w:sz w:val="24"/>
          <w:szCs w:val="24"/>
        </w:rPr>
        <w:t xml:space="preserve">KİŞİSEL VERİLERİN KORUNMASI VE İŞLENMESİ POLİTİKASI </w:t>
      </w:r>
    </w:p>
    <w:p w:rsidR="00201966" w:rsidRPr="004479AD" w:rsidRDefault="00201966" w:rsidP="001F797C">
      <w:pPr>
        <w:spacing w:line="240" w:lineRule="auto"/>
        <w:jc w:val="both"/>
        <w:rPr>
          <w:rFonts w:ascii="Times New Roman" w:hAnsi="Times New Roman" w:cs="Times New Roman"/>
          <w:sz w:val="24"/>
          <w:szCs w:val="24"/>
        </w:rPr>
      </w:pPr>
    </w:p>
    <w:p w:rsidR="00201966" w:rsidRPr="004479AD" w:rsidRDefault="00201966" w:rsidP="001F797C">
      <w:pPr>
        <w:spacing w:line="240" w:lineRule="auto"/>
        <w:jc w:val="both"/>
        <w:rPr>
          <w:rFonts w:ascii="Times New Roman" w:hAnsi="Times New Roman" w:cs="Times New Roman"/>
          <w:sz w:val="24"/>
          <w:szCs w:val="24"/>
        </w:rPr>
      </w:pPr>
    </w:p>
    <w:p w:rsidR="0065448D" w:rsidRPr="004479AD" w:rsidRDefault="0065448D"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 xml:space="preserve">GİRİŞ </w:t>
      </w:r>
    </w:p>
    <w:p w:rsidR="00646895" w:rsidRPr="00646895" w:rsidRDefault="0065448D" w:rsidP="00646895">
      <w:pPr>
        <w:spacing w:line="240" w:lineRule="auto"/>
        <w:jc w:val="both"/>
        <w:rPr>
          <w:rFonts w:ascii="Times New Roman" w:hAnsi="Times New Roman" w:cs="Times New Roman"/>
          <w:b/>
          <w:sz w:val="24"/>
          <w:szCs w:val="24"/>
        </w:rPr>
      </w:pPr>
      <w:r w:rsidRPr="004479AD">
        <w:rPr>
          <w:rFonts w:ascii="Times New Roman" w:hAnsi="Times New Roman" w:cs="Times New Roman"/>
          <w:sz w:val="24"/>
          <w:szCs w:val="24"/>
        </w:rPr>
        <w:t xml:space="preserve">Bu Politika ile kişisel verilerin korunması ve işlenmesi konusunda </w:t>
      </w:r>
      <w:r w:rsidR="00646895" w:rsidRPr="00646895">
        <w:rPr>
          <w:rFonts w:ascii="Times New Roman" w:hAnsi="Times New Roman" w:cs="Times New Roman"/>
          <w:b/>
          <w:sz w:val="24"/>
          <w:szCs w:val="24"/>
        </w:rPr>
        <w:t xml:space="preserve"> ÖZSIRT DEMİR, PROFİL, SAC, İNŞ.,TEKS. </w:t>
      </w:r>
      <w:proofErr w:type="gramStart"/>
      <w:r w:rsidR="00646895" w:rsidRPr="00646895">
        <w:rPr>
          <w:rFonts w:ascii="Times New Roman" w:hAnsi="Times New Roman" w:cs="Times New Roman"/>
          <w:b/>
          <w:sz w:val="24"/>
          <w:szCs w:val="24"/>
        </w:rPr>
        <w:t>SAN.ve</w:t>
      </w:r>
      <w:proofErr w:type="gramEnd"/>
      <w:r w:rsidR="00646895" w:rsidRPr="00646895">
        <w:rPr>
          <w:rFonts w:ascii="Times New Roman" w:hAnsi="Times New Roman" w:cs="Times New Roman"/>
          <w:b/>
          <w:sz w:val="24"/>
          <w:szCs w:val="24"/>
        </w:rPr>
        <w:t xml:space="preserve"> TİC. LTD. ŞTİ.</w:t>
      </w:r>
    </w:p>
    <w:p w:rsidR="00646895" w:rsidRPr="00646895" w:rsidRDefault="0026493D" w:rsidP="00646895">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0065448D" w:rsidRPr="004479AD">
        <w:rPr>
          <w:rFonts w:ascii="Times New Roman" w:hAnsi="Times New Roman" w:cs="Times New Roman"/>
          <w:sz w:val="24"/>
          <w:szCs w:val="24"/>
        </w:rPr>
        <w:t>tarafından</w:t>
      </w:r>
      <w:proofErr w:type="gramEnd"/>
      <w:r w:rsidR="0065448D" w:rsidRPr="004479AD">
        <w:rPr>
          <w:rFonts w:ascii="Times New Roman" w:hAnsi="Times New Roman" w:cs="Times New Roman"/>
          <w:sz w:val="24"/>
          <w:szCs w:val="24"/>
        </w:rPr>
        <w:t xml:space="preserve"> benimsenecek ve uygulamada dikkate alınacak ilkeler ortaya konulmaktadır. Politika, </w:t>
      </w:r>
      <w:r w:rsidR="00646895" w:rsidRPr="00646895">
        <w:rPr>
          <w:rFonts w:ascii="Times New Roman" w:hAnsi="Times New Roman" w:cs="Times New Roman"/>
          <w:b/>
          <w:sz w:val="24"/>
          <w:szCs w:val="24"/>
        </w:rPr>
        <w:t>ÖZSIRT DEMİR, PROFİL, SAC, İNŞ</w:t>
      </w:r>
      <w:proofErr w:type="gramStart"/>
      <w:r w:rsidR="00646895" w:rsidRPr="00646895">
        <w:rPr>
          <w:rFonts w:ascii="Times New Roman" w:hAnsi="Times New Roman" w:cs="Times New Roman"/>
          <w:b/>
          <w:sz w:val="24"/>
          <w:szCs w:val="24"/>
        </w:rPr>
        <w:t>.,</w:t>
      </w:r>
      <w:proofErr w:type="gramEnd"/>
      <w:r w:rsidR="00646895" w:rsidRPr="00646895">
        <w:rPr>
          <w:rFonts w:ascii="Times New Roman" w:hAnsi="Times New Roman" w:cs="Times New Roman"/>
          <w:b/>
          <w:sz w:val="24"/>
          <w:szCs w:val="24"/>
        </w:rPr>
        <w:t xml:space="preserve">TEKS. </w:t>
      </w:r>
      <w:proofErr w:type="gramStart"/>
      <w:r w:rsidR="00646895" w:rsidRPr="00646895">
        <w:rPr>
          <w:rFonts w:ascii="Times New Roman" w:hAnsi="Times New Roman" w:cs="Times New Roman"/>
          <w:b/>
          <w:sz w:val="24"/>
          <w:szCs w:val="24"/>
        </w:rPr>
        <w:t>SAN.ve</w:t>
      </w:r>
      <w:proofErr w:type="gramEnd"/>
      <w:r w:rsidR="00646895" w:rsidRPr="00646895">
        <w:rPr>
          <w:rFonts w:ascii="Times New Roman" w:hAnsi="Times New Roman" w:cs="Times New Roman"/>
          <w:b/>
          <w:sz w:val="24"/>
          <w:szCs w:val="24"/>
        </w:rPr>
        <w:t xml:space="preserve"> TİC. LTD. ŞTİ.</w:t>
      </w:r>
    </w:p>
    <w:p w:rsidR="0065448D" w:rsidRPr="004479AD" w:rsidRDefault="0026493D" w:rsidP="001F79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(Bundan böyle “Şirket” olarak anılacaktır.) </w:t>
      </w:r>
      <w:r w:rsidR="0065448D" w:rsidRPr="004479AD">
        <w:rPr>
          <w:rFonts w:ascii="Times New Roman" w:hAnsi="Times New Roman" w:cs="Times New Roman"/>
          <w:sz w:val="24"/>
          <w:szCs w:val="24"/>
        </w:rPr>
        <w:t xml:space="preserve">olarak, kişisel verilerin korunması ve işlenmesi konusunda 6698 Sayılı Kişisel Verilerin Korunması (“KVK”) Kanunu’na uyum sağlamak amacıyla Şirket özelinde yürütülecek uyum faaliyetlerinin çerçevesini belirlemeyi ve koordinasyonu sağlamayı hedeflemektedir. Bu kapsamda amaç, </w:t>
      </w:r>
      <w:r>
        <w:rPr>
          <w:rFonts w:ascii="Times New Roman" w:hAnsi="Times New Roman" w:cs="Times New Roman"/>
          <w:sz w:val="24"/>
          <w:szCs w:val="24"/>
        </w:rPr>
        <w:t>Şirket</w:t>
      </w:r>
      <w:r w:rsidR="0065448D" w:rsidRPr="004479AD">
        <w:rPr>
          <w:rFonts w:ascii="Times New Roman" w:hAnsi="Times New Roman" w:cs="Times New Roman"/>
          <w:sz w:val="24"/>
          <w:szCs w:val="24"/>
        </w:rPr>
        <w:t xml:space="preserve"> olarak, kuruluşundan itibaren benimsenen, faaliyetlerin hukuka uygunluk, dürüstlük ve şeffaflık ilkelerine uygun olarak yürütülmesinin sürdürülmesidir. </w:t>
      </w:r>
      <w:r>
        <w:rPr>
          <w:rFonts w:ascii="Times New Roman" w:hAnsi="Times New Roman" w:cs="Times New Roman"/>
          <w:sz w:val="24"/>
          <w:szCs w:val="24"/>
        </w:rPr>
        <w:t>Şirket</w:t>
      </w:r>
      <w:r w:rsidR="0065448D" w:rsidRPr="004479AD">
        <w:rPr>
          <w:rFonts w:ascii="Times New Roman" w:hAnsi="Times New Roman" w:cs="Times New Roman"/>
          <w:sz w:val="24"/>
          <w:szCs w:val="24"/>
        </w:rPr>
        <w:t xml:space="preserve">, bu amaç ve hedefe uygun olarak, KVK Kanunu’na uyum konusunda gerekli yapıyı, </w:t>
      </w:r>
      <w:proofErr w:type="gramStart"/>
      <w:r w:rsidR="0065448D" w:rsidRPr="004479AD">
        <w:rPr>
          <w:rFonts w:ascii="Times New Roman" w:hAnsi="Times New Roman" w:cs="Times New Roman"/>
          <w:sz w:val="24"/>
          <w:szCs w:val="24"/>
        </w:rPr>
        <w:t>prosedür</w:t>
      </w:r>
      <w:proofErr w:type="gramEnd"/>
      <w:r w:rsidR="0065448D" w:rsidRPr="004479AD">
        <w:rPr>
          <w:rFonts w:ascii="Times New Roman" w:hAnsi="Times New Roman" w:cs="Times New Roman"/>
          <w:sz w:val="24"/>
          <w:szCs w:val="24"/>
        </w:rPr>
        <w:t xml:space="preserve"> ve süreçleri oluşturacak; çalışanlarında ve iş ortaklarında farkındalığın yaratılması için gerekli mekanizmaları hayata geçirecektir. </w:t>
      </w:r>
    </w:p>
    <w:p w:rsidR="0016402C" w:rsidRPr="004479AD" w:rsidRDefault="0016402C" w:rsidP="001F797C">
      <w:pPr>
        <w:pStyle w:val="xmsonormal"/>
        <w:shd w:val="clear" w:color="auto" w:fill="FFFFFF"/>
        <w:spacing w:before="0" w:beforeAutospacing="0" w:after="0" w:afterAutospacing="0"/>
        <w:jc w:val="both"/>
        <w:rPr>
          <w:b/>
          <w:color w:val="201F1E"/>
        </w:rPr>
      </w:pPr>
      <w:r w:rsidRPr="004479AD">
        <w:rPr>
          <w:b/>
          <w:color w:val="201F1E"/>
        </w:rPr>
        <w:t>KAPSAM:</w:t>
      </w:r>
    </w:p>
    <w:p w:rsidR="0016402C" w:rsidRPr="004479AD" w:rsidRDefault="0016402C" w:rsidP="001F797C">
      <w:pPr>
        <w:pStyle w:val="xmsonormal"/>
        <w:shd w:val="clear" w:color="auto" w:fill="FFFFFF"/>
        <w:spacing w:before="0" w:beforeAutospacing="0" w:after="0" w:afterAutospacing="0"/>
        <w:jc w:val="both"/>
        <w:rPr>
          <w:color w:val="201F1E"/>
        </w:rPr>
      </w:pPr>
      <w:r w:rsidRPr="004479AD">
        <w:rPr>
          <w:color w:val="201F1E"/>
        </w:rPr>
        <w:t>Bu Politika; Şirketimiz çalışanları haricindeki kişilerin tamamen veya kısmen otomatik olan ya da herhangi bir veri kayıt sisteminin parçası olmak kaydıyla otomatik olmayan yollarla işlenen tüm kişisel verilerine ilişkindir. Söz konusu kişisel veri sahiplerine ilişkin detaylı bilgilere işbu Politika’nın EK 2 (“EK 2- Kişisel Veri Sahipleri”) dokümanından ulaşılması mümkündür.</w:t>
      </w:r>
    </w:p>
    <w:p w:rsidR="0016402C" w:rsidRPr="004479AD" w:rsidRDefault="0016402C" w:rsidP="001F797C">
      <w:pPr>
        <w:spacing w:line="240" w:lineRule="auto"/>
        <w:jc w:val="both"/>
        <w:rPr>
          <w:rFonts w:ascii="Times New Roman" w:hAnsi="Times New Roman" w:cs="Times New Roman"/>
          <w:sz w:val="24"/>
          <w:szCs w:val="24"/>
        </w:rPr>
      </w:pPr>
    </w:p>
    <w:p w:rsidR="00D37133" w:rsidRPr="004479AD" w:rsidRDefault="00E6087D"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1- “</w:t>
      </w:r>
      <w:r w:rsidR="00D37133" w:rsidRPr="004479AD">
        <w:rPr>
          <w:rFonts w:ascii="Times New Roman" w:hAnsi="Times New Roman" w:cs="Times New Roman"/>
          <w:b/>
          <w:sz w:val="24"/>
          <w:szCs w:val="24"/>
        </w:rPr>
        <w:t xml:space="preserve">KİŞİSEL VERİLERİN KORUNMASI VE İŞLENMESİ POLİTİKASI”NIN KULLANILMA AMACI </w:t>
      </w:r>
    </w:p>
    <w:p w:rsidR="006D7E0F" w:rsidRPr="004479AD" w:rsidRDefault="00D37133"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t xml:space="preserve">İş bu politika ile </w:t>
      </w:r>
      <w:r w:rsidR="0026493D">
        <w:rPr>
          <w:rFonts w:ascii="Times New Roman" w:hAnsi="Times New Roman" w:cs="Times New Roman"/>
          <w:sz w:val="24"/>
          <w:szCs w:val="24"/>
        </w:rPr>
        <w:t xml:space="preserve">Şirket </w:t>
      </w:r>
      <w:r w:rsidRPr="004479AD">
        <w:rPr>
          <w:rFonts w:ascii="Times New Roman" w:hAnsi="Times New Roman" w:cs="Times New Roman"/>
          <w:sz w:val="24"/>
          <w:szCs w:val="24"/>
        </w:rPr>
        <w:t>tarafından KVK Kanunu’na uyum için önem taşıyan düzenlemelerin şirket bünyesinde benimsenmesinin sağlanması amaçlanm</w:t>
      </w:r>
      <w:r w:rsidR="002276D0" w:rsidRPr="004479AD">
        <w:rPr>
          <w:rFonts w:ascii="Times New Roman" w:hAnsi="Times New Roman" w:cs="Times New Roman"/>
          <w:sz w:val="24"/>
          <w:szCs w:val="24"/>
        </w:rPr>
        <w:t xml:space="preserve">aktadır. </w:t>
      </w:r>
    </w:p>
    <w:p w:rsidR="006D7E0F" w:rsidRPr="004479AD" w:rsidRDefault="006D7E0F"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t xml:space="preserve">Politika şirket düzeyinde kişisel verilerin işlenmesi ve korunması konusunda KVKK’ya uyum sağlamak amacıyla şirket özelinde yürütülecek uyum faaliyetlerinin en üst düzeyde yönetilmesini ve eşgüdümün sağlanmasını temin etmek hedefiyle hazırlanmıştır.  </w:t>
      </w:r>
      <w:r w:rsidR="0026493D">
        <w:rPr>
          <w:rFonts w:ascii="Times New Roman" w:hAnsi="Times New Roman" w:cs="Times New Roman"/>
          <w:sz w:val="24"/>
          <w:szCs w:val="24"/>
        </w:rPr>
        <w:t xml:space="preserve">Şirket </w:t>
      </w:r>
      <w:r w:rsidRPr="004479AD">
        <w:rPr>
          <w:rFonts w:ascii="Times New Roman" w:hAnsi="Times New Roman" w:cs="Times New Roman"/>
          <w:sz w:val="24"/>
          <w:szCs w:val="24"/>
        </w:rPr>
        <w:t xml:space="preserve">tarafından belirlenen ilkeler doğrultusunda iç işleyişlerini uyum için gerekli düzenlemeleri yapacak çalışanlarının ve iş ortaklarının farkındalığının oluşması için gerekli sistemi oluşturacaktır. </w:t>
      </w:r>
      <w:r w:rsidRPr="004479AD">
        <w:rPr>
          <w:rFonts w:ascii="Times New Roman" w:hAnsi="Times New Roman" w:cs="Times New Roman"/>
          <w:sz w:val="24"/>
          <w:szCs w:val="24"/>
        </w:rPr>
        <w:tab/>
      </w:r>
    </w:p>
    <w:p w:rsidR="00D37133" w:rsidRPr="004479AD" w:rsidRDefault="006D7E0F"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2276D0" w:rsidRPr="004479AD">
        <w:rPr>
          <w:rFonts w:ascii="Times New Roman" w:hAnsi="Times New Roman" w:cs="Times New Roman"/>
          <w:sz w:val="24"/>
          <w:szCs w:val="24"/>
        </w:rPr>
        <w:t xml:space="preserve">Bu kapsamda, Politika, </w:t>
      </w:r>
      <w:r w:rsidR="0026493D">
        <w:rPr>
          <w:rFonts w:ascii="Times New Roman" w:hAnsi="Times New Roman" w:cs="Times New Roman"/>
          <w:sz w:val="24"/>
          <w:szCs w:val="24"/>
        </w:rPr>
        <w:t xml:space="preserve">Şirketin </w:t>
      </w:r>
      <w:r w:rsidR="00D37133" w:rsidRPr="004479AD">
        <w:rPr>
          <w:rFonts w:ascii="Times New Roman" w:hAnsi="Times New Roman" w:cs="Times New Roman"/>
          <w:sz w:val="24"/>
          <w:szCs w:val="24"/>
        </w:rPr>
        <w:t xml:space="preserve">KVK Kanunu ve ilgili mevzuat tarafından ortaya konulan kuralları somut olarak nasıl uygulayacaklarına ilişkin yol gösterici bir nitelik taşımaktadır. </w:t>
      </w:r>
      <w:r w:rsidR="0026493D">
        <w:rPr>
          <w:rFonts w:ascii="Times New Roman" w:hAnsi="Times New Roman" w:cs="Times New Roman"/>
          <w:sz w:val="24"/>
          <w:szCs w:val="24"/>
        </w:rPr>
        <w:t xml:space="preserve">Şirket </w:t>
      </w:r>
      <w:r w:rsidR="00D37133" w:rsidRPr="004479AD">
        <w:rPr>
          <w:rFonts w:ascii="Times New Roman" w:hAnsi="Times New Roman" w:cs="Times New Roman"/>
          <w:sz w:val="24"/>
          <w:szCs w:val="24"/>
        </w:rPr>
        <w:t>bu doğrultuda kendi bünye</w:t>
      </w:r>
      <w:r w:rsidR="002276D0" w:rsidRPr="004479AD">
        <w:rPr>
          <w:rFonts w:ascii="Times New Roman" w:hAnsi="Times New Roman" w:cs="Times New Roman"/>
          <w:sz w:val="24"/>
          <w:szCs w:val="24"/>
        </w:rPr>
        <w:t>s</w:t>
      </w:r>
      <w:r w:rsidR="00D37133" w:rsidRPr="004479AD">
        <w:rPr>
          <w:rFonts w:ascii="Times New Roman" w:hAnsi="Times New Roman" w:cs="Times New Roman"/>
          <w:sz w:val="24"/>
          <w:szCs w:val="24"/>
        </w:rPr>
        <w:t xml:space="preserve">inde Politika’ya uyum için gerekli düzenlemeleri yapacak ve periyodik olarak Politika’ya uyum konusunda iç denetim </w:t>
      </w:r>
      <w:r w:rsidR="00D37133" w:rsidRPr="004479AD">
        <w:rPr>
          <w:rFonts w:ascii="Times New Roman" w:hAnsi="Times New Roman" w:cs="Times New Roman"/>
          <w:sz w:val="24"/>
          <w:szCs w:val="24"/>
        </w:rPr>
        <w:lastRenderedPageBreak/>
        <w:t xml:space="preserve">mekanizmalarını işleterek Politika’ya uygunluğun devamlılığını sağlayacaklardır. </w:t>
      </w:r>
      <w:r w:rsidRPr="004479AD">
        <w:rPr>
          <w:rFonts w:ascii="Times New Roman" w:hAnsi="Times New Roman" w:cs="Times New Roman"/>
          <w:sz w:val="24"/>
          <w:szCs w:val="24"/>
        </w:rPr>
        <w:t>Şirket</w:t>
      </w:r>
      <w:r w:rsidR="00D37133" w:rsidRPr="004479AD">
        <w:rPr>
          <w:rFonts w:ascii="Times New Roman" w:hAnsi="Times New Roman" w:cs="Times New Roman"/>
          <w:sz w:val="24"/>
          <w:szCs w:val="24"/>
        </w:rPr>
        <w:t xml:space="preserve"> bünyesinde Politika’da düzenlenen ilkeler doğrultusunda kişisel verilerin işlenmesi ve korunması bakımından gerekli her türlü idari ve teknik tedbir alınacak, çalışanların farkındalığının sağlanması için iç sistemler kurulacak, yeni başlayan çalışanlar için gerekli uyum süreçleri işletilecek, </w:t>
      </w:r>
      <w:r w:rsidRPr="004479AD">
        <w:rPr>
          <w:rFonts w:ascii="Times New Roman" w:hAnsi="Times New Roman" w:cs="Times New Roman"/>
          <w:sz w:val="24"/>
          <w:szCs w:val="24"/>
        </w:rPr>
        <w:t>Şirket</w:t>
      </w:r>
      <w:r w:rsidR="00D37133" w:rsidRPr="004479AD">
        <w:rPr>
          <w:rFonts w:ascii="Times New Roman" w:hAnsi="Times New Roman" w:cs="Times New Roman"/>
          <w:sz w:val="24"/>
          <w:szCs w:val="24"/>
        </w:rPr>
        <w:t>in iş ortaklarına konuya ilişkin gerekli bildirimler ve uyarılar yapılacaktır.</w:t>
      </w:r>
    </w:p>
    <w:p w:rsidR="0065448D" w:rsidRPr="004479AD" w:rsidRDefault="0065448D" w:rsidP="001F797C">
      <w:pPr>
        <w:spacing w:line="240" w:lineRule="auto"/>
        <w:jc w:val="both"/>
        <w:rPr>
          <w:rFonts w:ascii="Times New Roman" w:hAnsi="Times New Roman" w:cs="Times New Roman"/>
          <w:sz w:val="24"/>
          <w:szCs w:val="24"/>
        </w:rPr>
      </w:pPr>
    </w:p>
    <w:p w:rsidR="00DD613F" w:rsidRPr="004479AD" w:rsidRDefault="00E6087D" w:rsidP="001F797C">
      <w:pPr>
        <w:spacing w:line="240" w:lineRule="auto"/>
        <w:jc w:val="both"/>
        <w:rPr>
          <w:rFonts w:ascii="Times New Roman" w:hAnsi="Times New Roman" w:cs="Times New Roman"/>
          <w:b/>
          <w:sz w:val="24"/>
          <w:szCs w:val="24"/>
        </w:rPr>
      </w:pPr>
      <w:r w:rsidRPr="00A848F9">
        <w:rPr>
          <w:rFonts w:ascii="Times New Roman" w:hAnsi="Times New Roman" w:cs="Times New Roman"/>
          <w:b/>
          <w:sz w:val="24"/>
          <w:szCs w:val="24"/>
        </w:rPr>
        <w:t>2. “</w:t>
      </w:r>
      <w:r w:rsidR="00DD613F" w:rsidRPr="00A848F9">
        <w:rPr>
          <w:rFonts w:ascii="Times New Roman" w:hAnsi="Times New Roman" w:cs="Times New Roman"/>
          <w:b/>
          <w:sz w:val="24"/>
          <w:szCs w:val="24"/>
        </w:rPr>
        <w:t>KİŞİSEL VERİLERİN İŞLENMESİNE İLİŞKİN İLKELER”</w:t>
      </w:r>
    </w:p>
    <w:p w:rsidR="00DD613F" w:rsidRPr="004479AD" w:rsidRDefault="00DD613F"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6087D" w:rsidRPr="004479AD">
        <w:rPr>
          <w:rFonts w:ascii="Times New Roman" w:hAnsi="Times New Roman" w:cs="Times New Roman"/>
          <w:sz w:val="24"/>
          <w:szCs w:val="24"/>
        </w:rPr>
        <w:t xml:space="preserve"> Şirket </w:t>
      </w:r>
      <w:r w:rsidRPr="004479AD">
        <w:rPr>
          <w:rFonts w:ascii="Times New Roman" w:hAnsi="Times New Roman" w:cs="Times New Roman"/>
          <w:sz w:val="24"/>
          <w:szCs w:val="24"/>
        </w:rPr>
        <w:t>bakımından öncelikle önem arz eden hususlardan biri, kişisel verilerin işlenmesinde mevzuatta öngörülen genel ilkelere uygun davranılmasıdır. Bu kapsamda,</w:t>
      </w:r>
      <w:r w:rsidR="00B70321">
        <w:rPr>
          <w:rFonts w:ascii="Times New Roman" w:hAnsi="Times New Roman" w:cs="Times New Roman"/>
          <w:sz w:val="24"/>
          <w:szCs w:val="24"/>
        </w:rPr>
        <w:t xml:space="preserve"> </w:t>
      </w:r>
      <w:r w:rsidR="00E6087D" w:rsidRPr="004479AD">
        <w:rPr>
          <w:rFonts w:ascii="Times New Roman" w:hAnsi="Times New Roman" w:cs="Times New Roman"/>
          <w:sz w:val="24"/>
          <w:szCs w:val="24"/>
        </w:rPr>
        <w:t>Ş</w:t>
      </w:r>
      <w:r w:rsidRPr="004479AD">
        <w:rPr>
          <w:rFonts w:ascii="Times New Roman" w:hAnsi="Times New Roman" w:cs="Times New Roman"/>
          <w:sz w:val="24"/>
          <w:szCs w:val="24"/>
        </w:rPr>
        <w:t>irketi, Anayasa ve KVK Kanunu’na uygun olarak kişisel verilerin işlenmesinde aşağıda sıralanan ilk</w:t>
      </w:r>
      <w:r w:rsidR="00E6087D" w:rsidRPr="004479AD">
        <w:rPr>
          <w:rFonts w:ascii="Times New Roman" w:hAnsi="Times New Roman" w:cs="Times New Roman"/>
          <w:sz w:val="24"/>
          <w:szCs w:val="24"/>
        </w:rPr>
        <w:t>elere uygun hareket etmelidir</w:t>
      </w:r>
      <w:r w:rsidRPr="004479AD">
        <w:rPr>
          <w:rFonts w:ascii="Times New Roman" w:hAnsi="Times New Roman" w:cs="Times New Roman"/>
          <w:sz w:val="24"/>
          <w:szCs w:val="24"/>
        </w:rPr>
        <w:t xml:space="preserve">. </w:t>
      </w:r>
    </w:p>
    <w:p w:rsidR="00DD613F" w:rsidRPr="004479AD" w:rsidRDefault="00DD613F"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2.1. Hukuka ve Dürüstlük Kuralına Uygun Kişisel Veri İşleme Faaliyetlerinde Bulunma:</w:t>
      </w:r>
    </w:p>
    <w:p w:rsidR="00DD613F" w:rsidRPr="004479AD" w:rsidRDefault="00DD613F"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t xml:space="preserve"> </w:t>
      </w:r>
      <w:r w:rsidR="00E6087D" w:rsidRPr="004479AD">
        <w:rPr>
          <w:rFonts w:ascii="Times New Roman" w:hAnsi="Times New Roman" w:cs="Times New Roman"/>
          <w:sz w:val="24"/>
          <w:szCs w:val="24"/>
        </w:rPr>
        <w:t>Şirket</w:t>
      </w:r>
      <w:r w:rsidRPr="004479AD">
        <w:rPr>
          <w:rFonts w:ascii="Times New Roman" w:hAnsi="Times New Roman" w:cs="Times New Roman"/>
          <w:sz w:val="24"/>
          <w:szCs w:val="24"/>
        </w:rPr>
        <w:t>, KVK Kanunu’nun 4. maddesine uygun olarak, kişisel verilerin işlenmesi konusunda; hukuka ve dürüstlük kurallarına uygun; doğru ve gerektiğinde güncel; belirli, açık ve meşru amaçlar güderek; amaçla bağlantılı, sınırlı ve ölçülü bir biçimde kişisel veri işleme faaliyetinde bulunmalıdır.</w:t>
      </w:r>
      <w:r w:rsidR="00E6087D" w:rsidRPr="004479AD">
        <w:rPr>
          <w:rFonts w:ascii="Times New Roman" w:hAnsi="Times New Roman" w:cs="Times New Roman"/>
          <w:sz w:val="24"/>
          <w:szCs w:val="24"/>
        </w:rPr>
        <w:t xml:space="preserve"> Bu kapsamda şirket</w:t>
      </w:r>
      <w:r w:rsidRPr="004479AD">
        <w:rPr>
          <w:rFonts w:ascii="Times New Roman" w:hAnsi="Times New Roman" w:cs="Times New Roman"/>
          <w:sz w:val="24"/>
          <w:szCs w:val="24"/>
        </w:rPr>
        <w:t xml:space="preserve">, kişisel verilerin işlenmesinde orantılılık gerekliliklerini dikkate almalı ve kişisel verileri amacın gerektirdiği dışında kullanmamalıdır. </w:t>
      </w:r>
    </w:p>
    <w:p w:rsidR="00DD613F" w:rsidRPr="004479AD" w:rsidRDefault="00DD613F"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2.2. Kişisel Verilerin Doğru ve Gerektiğinde Güncel Olmasını Sağlama:</w:t>
      </w:r>
    </w:p>
    <w:p w:rsidR="00DD613F" w:rsidRPr="004479AD" w:rsidRDefault="00DD613F"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6087D" w:rsidRPr="004479AD">
        <w:rPr>
          <w:rFonts w:ascii="Times New Roman" w:hAnsi="Times New Roman" w:cs="Times New Roman"/>
          <w:sz w:val="24"/>
          <w:szCs w:val="24"/>
        </w:rPr>
        <w:t xml:space="preserve"> Şirket</w:t>
      </w:r>
      <w:r w:rsidRPr="004479AD">
        <w:rPr>
          <w:rFonts w:ascii="Times New Roman" w:hAnsi="Times New Roman" w:cs="Times New Roman"/>
          <w:sz w:val="24"/>
          <w:szCs w:val="24"/>
        </w:rPr>
        <w:t xml:space="preserve">, kişisel veri sahiplerinin temel haklarını ve kendi meşru menfaatlerini dikkate alarak işlediği kişisel verilerin doğru ve güncel olmasını sağlamalı; bu doğrultuda gerekli tedbirleri alarak bunları sağlamaya yönelik sistemleri kurmalıdır. </w:t>
      </w:r>
    </w:p>
    <w:p w:rsidR="00DD613F" w:rsidRPr="004479AD" w:rsidRDefault="00DD613F" w:rsidP="001F797C">
      <w:pPr>
        <w:spacing w:line="240" w:lineRule="auto"/>
        <w:jc w:val="both"/>
        <w:rPr>
          <w:rFonts w:ascii="Times New Roman" w:hAnsi="Times New Roman" w:cs="Times New Roman"/>
          <w:b/>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b/>
          <w:sz w:val="24"/>
          <w:szCs w:val="24"/>
        </w:rPr>
        <w:t>2.3. Belirli, Açık ve Meşru Amaçlarla İşleme:</w:t>
      </w:r>
    </w:p>
    <w:p w:rsidR="00DD613F" w:rsidRPr="004479AD" w:rsidRDefault="00DD613F"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t xml:space="preserve"> </w:t>
      </w:r>
      <w:r w:rsidR="00E6087D" w:rsidRPr="004479AD">
        <w:rPr>
          <w:rFonts w:ascii="Times New Roman" w:hAnsi="Times New Roman" w:cs="Times New Roman"/>
          <w:sz w:val="24"/>
          <w:szCs w:val="24"/>
        </w:rPr>
        <w:t>Şirket</w:t>
      </w:r>
      <w:r w:rsidRPr="004479AD">
        <w:rPr>
          <w:rFonts w:ascii="Times New Roman" w:hAnsi="Times New Roman" w:cs="Times New Roman"/>
          <w:sz w:val="24"/>
          <w:szCs w:val="24"/>
        </w:rPr>
        <w:t xml:space="preserve">, kişisel verileri meşru ve hukuka uygun sebeplerle işlemelidir. </w:t>
      </w:r>
      <w:r w:rsidR="00E6087D" w:rsidRPr="004479AD">
        <w:rPr>
          <w:rFonts w:ascii="Times New Roman" w:hAnsi="Times New Roman" w:cs="Times New Roman"/>
          <w:sz w:val="24"/>
          <w:szCs w:val="24"/>
        </w:rPr>
        <w:t>Şirket</w:t>
      </w:r>
      <w:r w:rsidRPr="004479AD">
        <w:rPr>
          <w:rFonts w:ascii="Times New Roman" w:hAnsi="Times New Roman" w:cs="Times New Roman"/>
          <w:sz w:val="24"/>
          <w:szCs w:val="24"/>
        </w:rPr>
        <w:t xml:space="preserve">, kişisel verileri yürütmekte olduğu faaliyetlerle bağlantılı olarak ve gerekli olduğu ölçüde işlemelidir. </w:t>
      </w:r>
      <w:r w:rsidR="00E6087D" w:rsidRPr="004479AD">
        <w:rPr>
          <w:rFonts w:ascii="Times New Roman" w:hAnsi="Times New Roman" w:cs="Times New Roman"/>
          <w:sz w:val="24"/>
          <w:szCs w:val="24"/>
        </w:rPr>
        <w:t>Şirket</w:t>
      </w:r>
      <w:r w:rsidRPr="004479AD">
        <w:rPr>
          <w:rFonts w:ascii="Times New Roman" w:hAnsi="Times New Roman" w:cs="Times New Roman"/>
          <w:sz w:val="24"/>
          <w:szCs w:val="24"/>
        </w:rPr>
        <w:t xml:space="preserve"> tarafından kişisel verilerin hangi amaçla işleneceği henüz kişisel veri işleme faaliyeti başlamadan belirlenmelidir. </w:t>
      </w:r>
    </w:p>
    <w:p w:rsidR="00DD613F" w:rsidRPr="004479AD" w:rsidRDefault="00DD613F" w:rsidP="001F797C">
      <w:pPr>
        <w:spacing w:line="240" w:lineRule="auto"/>
        <w:jc w:val="both"/>
        <w:rPr>
          <w:rFonts w:ascii="Times New Roman" w:hAnsi="Times New Roman" w:cs="Times New Roman"/>
          <w:b/>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b/>
          <w:sz w:val="24"/>
          <w:szCs w:val="24"/>
        </w:rPr>
        <w:t>2.4. İşlendikleri Amaçla Bağlantılı, Sınırlı ve Ölçülü Olma:</w:t>
      </w:r>
    </w:p>
    <w:p w:rsidR="00DD613F" w:rsidRPr="004479AD" w:rsidRDefault="00DD613F"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6087D" w:rsidRPr="004479AD">
        <w:rPr>
          <w:rFonts w:ascii="Times New Roman" w:hAnsi="Times New Roman" w:cs="Times New Roman"/>
          <w:sz w:val="24"/>
          <w:szCs w:val="24"/>
        </w:rPr>
        <w:t xml:space="preserve"> Şirket</w:t>
      </w:r>
      <w:r w:rsidRPr="004479AD">
        <w:rPr>
          <w:rFonts w:ascii="Times New Roman" w:hAnsi="Times New Roman" w:cs="Times New Roman"/>
          <w:sz w:val="24"/>
          <w:szCs w:val="24"/>
        </w:rPr>
        <w:t xml:space="preserve">, kişisel verileri belirlenen amaçların gerçekleştirilebilmesine elverişli bir biçimde işlemeli ve amacın gerçekleştirilmesiyle ilgili olmayan veya ihtiyaç duyulmayan kişisel verilerin işlenmesinden kaçınmalıdır. Örneğin, sonradan ortaya çıkması muhtemel ihtiyaçların karşılanmasına yönelik kişisel veri işleme faaliyeti yürütülmemelidir. </w:t>
      </w:r>
    </w:p>
    <w:p w:rsidR="00DD613F" w:rsidRPr="004479AD" w:rsidRDefault="00DD613F"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2.5. İlgili Mevzuatta Öngörülen veya İşlendikleri Amaç İçin Gerekli Olan Süre Kadar Muhafaza Etme:</w:t>
      </w: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t xml:space="preserve">Şirket, Türk Ceza Kanunu’nun 138inci maddesine ve KVK Kanunu’nun 4üncü ve 7inci maddelerine uygun olarak; işledikleri kişisel verileri, yalnızca ilgili mevzuat ve kanunlarda öngörülen veya kişisel veri işleme amacının gerektirdiği süre kadar muhafaza etmelidirler. </w:t>
      </w:r>
      <w:r w:rsidR="00E6087D" w:rsidRPr="004479AD">
        <w:rPr>
          <w:rFonts w:ascii="Times New Roman" w:hAnsi="Times New Roman" w:cs="Times New Roman"/>
          <w:sz w:val="24"/>
          <w:szCs w:val="24"/>
        </w:rPr>
        <w:t>Bu kapsamda, Şirket</w:t>
      </w:r>
      <w:r w:rsidRPr="004479AD">
        <w:rPr>
          <w:rFonts w:ascii="Times New Roman" w:hAnsi="Times New Roman" w:cs="Times New Roman"/>
          <w:sz w:val="24"/>
          <w:szCs w:val="24"/>
        </w:rPr>
        <w:t xml:space="preserve"> öncelikle ilgili mevzuatta kişisel verilerin saklanması için belirli bir süre öngörülüp öngörülmediğini tespit etmeli, herhangi bir süre belirlenmişse bu süreye uygun davranmalı, süre belirlenmemişse kişisel verileri işleme amacının gerçekleşmesi için gerekli olan süre kadar saklamalıdırlar. Sürenin bitimi veya işlenmesini gerektiren sebeplerin ortadan kalkması halinde kişisel veriler Şirket tarafından </w:t>
      </w:r>
      <w:r w:rsidRPr="004479AD">
        <w:rPr>
          <w:rFonts w:ascii="Times New Roman" w:hAnsi="Times New Roman" w:cs="Times New Roman"/>
          <w:sz w:val="24"/>
          <w:szCs w:val="24"/>
        </w:rPr>
        <w:lastRenderedPageBreak/>
        <w:t xml:space="preserve">silinmeli, yok edilmeli veya anonim hale getirilmelidir. Gelecekte kullanma ihtimali ile Şirket tarafından kişisel veriler saklanmamalıdır. </w:t>
      </w:r>
    </w:p>
    <w:p w:rsidR="00DD613F" w:rsidRPr="004479AD" w:rsidRDefault="00DD613F"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2.6. Kişisel Veri İşleme Faaliyetlerinin Kanunun 5inci Maddesinde Belirtilen Kişisel Veri İşleme Şartlarından Bir veya Birkaçına Dayalı Olarak Kanunun 4üncü Maddedeki Temel İlkelerin Tümüne Uygun Şekilde Yürütülmesi:</w:t>
      </w:r>
    </w:p>
    <w:p w:rsidR="00F20682" w:rsidRPr="004479AD" w:rsidRDefault="00DD613F"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t xml:space="preserve"> Kişisel veriler kural olarak, KVK Kanunu’nun 5inci maddesinde belirtilen şartlardan bir veya bir kaçına uygu</w:t>
      </w:r>
      <w:r w:rsidR="00E6087D" w:rsidRPr="004479AD">
        <w:rPr>
          <w:rFonts w:ascii="Times New Roman" w:hAnsi="Times New Roman" w:cs="Times New Roman"/>
          <w:sz w:val="24"/>
          <w:szCs w:val="24"/>
        </w:rPr>
        <w:t xml:space="preserve">n olarak işlenmelidir. </w:t>
      </w:r>
      <w:r w:rsidRPr="004479AD">
        <w:rPr>
          <w:rFonts w:ascii="Times New Roman" w:hAnsi="Times New Roman" w:cs="Times New Roman"/>
          <w:sz w:val="24"/>
          <w:szCs w:val="24"/>
        </w:rPr>
        <w:t xml:space="preserve">Şirket tarafından, Şirket iş birimlerinin yürütmekte olduğu kişisel veri işleme faaliyetlerinin bu şartlardan bir veya bir kaçına dayalı olarak yürütülüp yürütülmediği tespit edilmeli, bu şartlardan bir veya bir kaçını sağlamayan kişisel veri işleme faaliyetleri süreçlerde yer almamalıdır. </w:t>
      </w:r>
    </w:p>
    <w:p w:rsidR="00F20682" w:rsidRPr="004479AD" w:rsidRDefault="00F20682"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DD613F" w:rsidRPr="004479AD">
        <w:rPr>
          <w:rFonts w:ascii="Times New Roman" w:hAnsi="Times New Roman" w:cs="Times New Roman"/>
          <w:sz w:val="24"/>
          <w:szCs w:val="24"/>
        </w:rPr>
        <w:t xml:space="preserve">Kişisel veri işleme faaliyetlerinin kişisel veri işleme şartlarından bir veya bir kaçına dayalı olarak yürütülmesinin sağlanmasının yanı sıra tüm kişisel veri işleme faaliyetlerinde KVK Kanunu’nun 4üncü maddesinde belirtilen ve Politikanın 2.1 ila 2.5 bölümlerinde belirtilen tüm ilkelere uygun hareket edilmesi ve söz konusu ilkeleri içinde barındırması sağlanmalıdır. </w:t>
      </w:r>
    </w:p>
    <w:p w:rsidR="00F20682" w:rsidRPr="004479AD" w:rsidRDefault="00F20682"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DD613F" w:rsidRPr="004479AD">
        <w:rPr>
          <w:rFonts w:ascii="Times New Roman" w:hAnsi="Times New Roman" w:cs="Times New Roman"/>
          <w:sz w:val="24"/>
          <w:szCs w:val="24"/>
        </w:rPr>
        <w:t xml:space="preserve">Özel nitelikteki kişisel verilerin işlenmesi, üçüncü kişilere ve yurtdışına aktarılması konusunda KVK Kanunu’nda öngörülen özel hükümler de dikkate alınarak kişisel veri işleme faaliyetleri yerine getirilmeli; yukarıda belirtilen hususların yanında bu durumlarda kanunun aradığı özel gereklilikler de yerine getirilerek kişisel veri işleme faaliyetleri gerçekleştirilmelidir. </w:t>
      </w:r>
    </w:p>
    <w:p w:rsidR="00427815" w:rsidRPr="004479AD" w:rsidRDefault="00F20682"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DD613F" w:rsidRPr="004479AD">
        <w:rPr>
          <w:rFonts w:ascii="Times New Roman" w:hAnsi="Times New Roman" w:cs="Times New Roman"/>
          <w:sz w:val="24"/>
          <w:szCs w:val="24"/>
        </w:rPr>
        <w:t>Şirket, bu çerçevede, KVK Kanunu’ndaki düzenlemelere uyum için gerekl</w:t>
      </w:r>
      <w:r w:rsidR="00427815" w:rsidRPr="004479AD">
        <w:rPr>
          <w:rFonts w:ascii="Times New Roman" w:hAnsi="Times New Roman" w:cs="Times New Roman"/>
          <w:sz w:val="24"/>
          <w:szCs w:val="24"/>
        </w:rPr>
        <w:t>i süreçleri oluşturacak</w:t>
      </w:r>
      <w:r w:rsidRPr="004479AD">
        <w:rPr>
          <w:rFonts w:ascii="Times New Roman" w:hAnsi="Times New Roman" w:cs="Times New Roman"/>
          <w:sz w:val="24"/>
          <w:szCs w:val="24"/>
        </w:rPr>
        <w:t>t</w:t>
      </w:r>
      <w:r w:rsidR="00427815" w:rsidRPr="004479AD">
        <w:rPr>
          <w:rFonts w:ascii="Times New Roman" w:hAnsi="Times New Roman" w:cs="Times New Roman"/>
          <w:sz w:val="24"/>
          <w:szCs w:val="24"/>
        </w:rPr>
        <w:t xml:space="preserve">ır. </w:t>
      </w:r>
    </w:p>
    <w:p w:rsidR="00427815" w:rsidRPr="004479AD" w:rsidRDefault="00DD613F" w:rsidP="001F797C">
      <w:pPr>
        <w:spacing w:line="240" w:lineRule="auto"/>
        <w:jc w:val="both"/>
        <w:rPr>
          <w:rFonts w:ascii="Times New Roman" w:hAnsi="Times New Roman" w:cs="Times New Roman"/>
          <w:b/>
          <w:sz w:val="24"/>
          <w:szCs w:val="24"/>
        </w:rPr>
      </w:pPr>
      <w:r w:rsidRPr="004479AD">
        <w:rPr>
          <w:rFonts w:ascii="Times New Roman" w:hAnsi="Times New Roman" w:cs="Times New Roman"/>
          <w:sz w:val="24"/>
          <w:szCs w:val="24"/>
        </w:rPr>
        <w:t xml:space="preserve"> </w:t>
      </w:r>
      <w:r w:rsidRPr="00A848F9">
        <w:rPr>
          <w:rFonts w:ascii="Times New Roman" w:hAnsi="Times New Roman" w:cs="Times New Roman"/>
          <w:b/>
          <w:sz w:val="24"/>
          <w:szCs w:val="24"/>
        </w:rPr>
        <w:t>2.7. Kişisel Verilerin Aktarımında Uyulması Gerekenler</w:t>
      </w:r>
      <w:r w:rsidR="00427815" w:rsidRPr="00A848F9">
        <w:rPr>
          <w:rFonts w:ascii="Times New Roman" w:hAnsi="Times New Roman" w:cs="Times New Roman"/>
          <w:b/>
          <w:sz w:val="24"/>
          <w:szCs w:val="24"/>
        </w:rPr>
        <w:t>:</w:t>
      </w:r>
    </w:p>
    <w:p w:rsidR="00427815" w:rsidRPr="004479AD" w:rsidRDefault="00427815"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DD613F" w:rsidRPr="004479AD">
        <w:rPr>
          <w:rFonts w:ascii="Times New Roman" w:hAnsi="Times New Roman" w:cs="Times New Roman"/>
          <w:sz w:val="24"/>
          <w:szCs w:val="24"/>
        </w:rPr>
        <w:t xml:space="preserve">Şirket, kişisel verilerin, özel nitelikli kişisel veriler dahil, aktarılması bakımından aşağıda yer verilen kurallara uygun davranılmalıdır. </w:t>
      </w:r>
    </w:p>
    <w:p w:rsidR="00596E62" w:rsidRPr="004479AD" w:rsidRDefault="00DD613F"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 xml:space="preserve">2.7.1. Yurtiçinde Kişisel Verilerin Aktarımı </w:t>
      </w:r>
      <w:r w:rsidR="00596E62" w:rsidRPr="004479AD">
        <w:rPr>
          <w:rFonts w:ascii="Times New Roman" w:hAnsi="Times New Roman" w:cs="Times New Roman"/>
          <w:b/>
          <w:sz w:val="24"/>
          <w:szCs w:val="24"/>
        </w:rPr>
        <w:t>:</w:t>
      </w:r>
    </w:p>
    <w:p w:rsidR="00427815" w:rsidRPr="004479AD" w:rsidRDefault="00F20682"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596E62" w:rsidRPr="004479AD">
        <w:rPr>
          <w:rFonts w:ascii="Times New Roman" w:hAnsi="Times New Roman" w:cs="Times New Roman"/>
          <w:sz w:val="24"/>
          <w:szCs w:val="24"/>
        </w:rPr>
        <w:t xml:space="preserve">Şirket </w:t>
      </w:r>
      <w:r w:rsidR="00DD613F" w:rsidRPr="004479AD">
        <w:rPr>
          <w:rFonts w:ascii="Times New Roman" w:hAnsi="Times New Roman" w:cs="Times New Roman"/>
          <w:sz w:val="24"/>
          <w:szCs w:val="24"/>
        </w:rPr>
        <w:t>, veri sahibinin kişisel verilerini, kişisel veri işleme amaçlarına uygun olarak ve gerekli güvenlik önlemlerini alarak üçüncü kişilere aktarmalıdır. Bu doğrultuda Şirket</w:t>
      </w:r>
      <w:r w:rsidR="00596E62" w:rsidRPr="004479AD">
        <w:rPr>
          <w:rFonts w:ascii="Times New Roman" w:hAnsi="Times New Roman" w:cs="Times New Roman"/>
          <w:sz w:val="24"/>
          <w:szCs w:val="24"/>
        </w:rPr>
        <w:t>;</w:t>
      </w:r>
      <w:r w:rsidR="00DD613F" w:rsidRPr="004479AD">
        <w:rPr>
          <w:rFonts w:ascii="Times New Roman" w:hAnsi="Times New Roman" w:cs="Times New Roman"/>
          <w:sz w:val="24"/>
          <w:szCs w:val="24"/>
        </w:rPr>
        <w:t xml:space="preserve"> bünyesinde KVK Kanunu’nun 8’inci maddesinde öngörülen şartlara uygun hareket etmeye yönelik gerekli süreçler tasarlanmalıdır. </w:t>
      </w:r>
    </w:p>
    <w:p w:rsidR="00596E62" w:rsidRPr="004479AD" w:rsidRDefault="00DD613F"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2.7.2. Yurtdışına Kişisel Verilerin Aktarılması</w:t>
      </w:r>
      <w:r w:rsidR="00596E62" w:rsidRPr="004479AD">
        <w:rPr>
          <w:rFonts w:ascii="Times New Roman" w:hAnsi="Times New Roman" w:cs="Times New Roman"/>
          <w:b/>
          <w:sz w:val="24"/>
          <w:szCs w:val="24"/>
        </w:rPr>
        <w:t>:</w:t>
      </w:r>
    </w:p>
    <w:p w:rsidR="00596E62" w:rsidRPr="004479AD" w:rsidRDefault="00596E62"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t xml:space="preserve">Halihazırda; </w:t>
      </w:r>
      <w:r w:rsidR="00DD613F" w:rsidRPr="004479AD">
        <w:rPr>
          <w:rFonts w:ascii="Times New Roman" w:hAnsi="Times New Roman" w:cs="Times New Roman"/>
          <w:sz w:val="24"/>
          <w:szCs w:val="24"/>
        </w:rPr>
        <w:t>Şirket tarafından kişisel verilerin yurtdışına aktarı</w:t>
      </w:r>
      <w:r w:rsidRPr="004479AD">
        <w:rPr>
          <w:rFonts w:ascii="Times New Roman" w:hAnsi="Times New Roman" w:cs="Times New Roman"/>
          <w:sz w:val="24"/>
          <w:szCs w:val="24"/>
        </w:rPr>
        <w:t>m yapılmamaktadır.</w:t>
      </w:r>
    </w:p>
    <w:p w:rsidR="00F20682" w:rsidRPr="004479AD" w:rsidRDefault="00596E62"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t>Ancak değişen şartlarla birlikte aktarım yapılması gerekirse kişisel verilerin yurtdışına aktarı</w:t>
      </w:r>
      <w:r w:rsidR="00DD613F" w:rsidRPr="004479AD">
        <w:rPr>
          <w:rFonts w:ascii="Times New Roman" w:hAnsi="Times New Roman" w:cs="Times New Roman"/>
          <w:sz w:val="24"/>
          <w:szCs w:val="24"/>
        </w:rPr>
        <w:t xml:space="preserve">lmasında, işleme amaçları doğrultusunda gerekli güvenlik önlemleri alınmalıdır. </w:t>
      </w:r>
    </w:p>
    <w:p w:rsidR="00DD613F" w:rsidRPr="004479AD" w:rsidRDefault="00F20682"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596E62" w:rsidRPr="004479AD">
        <w:rPr>
          <w:rFonts w:ascii="Times New Roman" w:hAnsi="Times New Roman" w:cs="Times New Roman"/>
          <w:sz w:val="24"/>
          <w:szCs w:val="24"/>
        </w:rPr>
        <w:t xml:space="preserve">Şirket </w:t>
      </w:r>
      <w:r w:rsidR="00DD613F" w:rsidRPr="004479AD">
        <w:rPr>
          <w:rFonts w:ascii="Times New Roman" w:hAnsi="Times New Roman" w:cs="Times New Roman"/>
          <w:sz w:val="24"/>
          <w:szCs w:val="24"/>
        </w:rPr>
        <w:t>tarafından kişisel veriler sadece KVK Kurulu tarafından yeterli korumaya sahip olduğu ilan edilen yabancı ülkelere veya yeterli korumanın bulunmaması durumunda Türkiye’deki ve ilgili yabancı ülkedeki veri sorumlularının yeterli bir korumayı yazılı olarak taahhüt ettiği ve KVK Kurulu’nun izninin bulunduğu yabancı ü</w:t>
      </w:r>
      <w:r w:rsidR="00596E62" w:rsidRPr="004479AD">
        <w:rPr>
          <w:rFonts w:ascii="Times New Roman" w:hAnsi="Times New Roman" w:cs="Times New Roman"/>
          <w:sz w:val="24"/>
          <w:szCs w:val="24"/>
        </w:rPr>
        <w:t xml:space="preserve">lkelere aktarılabilir. </w:t>
      </w:r>
      <w:r w:rsidR="00DD613F" w:rsidRPr="004479AD">
        <w:rPr>
          <w:rFonts w:ascii="Times New Roman" w:hAnsi="Times New Roman" w:cs="Times New Roman"/>
          <w:sz w:val="24"/>
          <w:szCs w:val="24"/>
        </w:rPr>
        <w:t>Şirket tarafından bu doğrultuda KVK Kanunu’nun 9’uncu maddesinde öngörülen düzenlemelere uygun hareket etmeye yönelik gerekli süreçler tasarlanmal</w:t>
      </w:r>
      <w:r w:rsidRPr="004479AD">
        <w:rPr>
          <w:rFonts w:ascii="Times New Roman" w:hAnsi="Times New Roman" w:cs="Times New Roman"/>
          <w:sz w:val="24"/>
          <w:szCs w:val="24"/>
        </w:rPr>
        <w:t xml:space="preserve">ıdır. </w:t>
      </w:r>
    </w:p>
    <w:p w:rsidR="00275EE9" w:rsidRPr="004479AD" w:rsidRDefault="00275EE9" w:rsidP="001F797C">
      <w:pPr>
        <w:pStyle w:val="xmsonormal"/>
        <w:shd w:val="clear" w:color="auto" w:fill="FFFFFF"/>
        <w:spacing w:before="0" w:beforeAutospacing="0" w:after="0" w:afterAutospacing="0"/>
        <w:jc w:val="both"/>
        <w:rPr>
          <w:b/>
          <w:color w:val="201F1E"/>
        </w:rPr>
      </w:pPr>
      <w:r w:rsidRPr="004479AD">
        <w:rPr>
          <w:b/>
        </w:rPr>
        <w:lastRenderedPageBreak/>
        <w:t xml:space="preserve">2.7.3. </w:t>
      </w:r>
      <w:r w:rsidRPr="004479AD">
        <w:rPr>
          <w:b/>
          <w:color w:val="201F1E"/>
        </w:rPr>
        <w:t>Özel Nitelikli Kişisel Verilerin Aktarılması</w:t>
      </w:r>
    </w:p>
    <w:p w:rsidR="00275EE9" w:rsidRPr="004479AD" w:rsidRDefault="00275EE9" w:rsidP="001F797C">
      <w:pPr>
        <w:pStyle w:val="xmsonormal"/>
        <w:shd w:val="clear" w:color="auto" w:fill="FFFFFF"/>
        <w:spacing w:before="0" w:beforeAutospacing="0" w:after="0" w:afterAutospacing="0"/>
        <w:jc w:val="both"/>
        <w:rPr>
          <w:color w:val="201F1E"/>
        </w:rPr>
      </w:pPr>
      <w:r w:rsidRPr="004479AD">
        <w:rPr>
          <w:color w:val="201F1E"/>
        </w:rPr>
        <w:t xml:space="preserve"> </w:t>
      </w:r>
      <w:r w:rsidRPr="004479AD">
        <w:rPr>
          <w:color w:val="201F1E"/>
        </w:rPr>
        <w:tab/>
        <w:t>Özel nitelikli kişisel veriler Şirketimiz tarafından, işbu Politika’da belirtilen ilkelere uygun olarak ve Kurul’un belirleyeceği yöntemler de dahil olmak üzere gerekli her türlü idari ve teknik tedbirler alınarak ve aşağıdaki şartların varlığı halinde aktarılabilecektir:</w:t>
      </w:r>
    </w:p>
    <w:p w:rsidR="00275EE9" w:rsidRPr="004479AD" w:rsidRDefault="00275EE9" w:rsidP="001F797C">
      <w:pPr>
        <w:pStyle w:val="xmsonormal"/>
        <w:shd w:val="clear" w:color="auto" w:fill="FFFFFF"/>
        <w:spacing w:before="0" w:beforeAutospacing="0" w:after="0" w:afterAutospacing="0"/>
        <w:jc w:val="both"/>
        <w:rPr>
          <w:color w:val="201F1E"/>
        </w:rPr>
      </w:pPr>
      <w:r w:rsidRPr="004479AD">
        <w:rPr>
          <w:b/>
          <w:color w:val="201F1E"/>
        </w:rPr>
        <w:t xml:space="preserve"> </w:t>
      </w:r>
      <w:r w:rsidRPr="004479AD">
        <w:rPr>
          <w:b/>
          <w:color w:val="201F1E"/>
        </w:rPr>
        <w:tab/>
        <w:t>(i)</w:t>
      </w:r>
      <w:r w:rsidRPr="004479AD">
        <w:rPr>
          <w:color w:val="201F1E"/>
        </w:rPr>
        <w:t xml:space="preserve"> Sağlık ve cinsel hayat dışındaki özel nitelikli kişisel veriler, kanunlarda açıkça öngörülmesi diğer bir ifade ile ilgili kanunda kişisel verilerin işlenmesine ilişkin açıkça bir hüküm olması halinde veri sahibinin açık rıza aranmaksızın işlenebilecektir. Aksi halde veri sahibinin açık rızası alınacaktır.</w:t>
      </w:r>
    </w:p>
    <w:p w:rsidR="00275EE9" w:rsidRPr="004479AD" w:rsidRDefault="00275EE9" w:rsidP="001F797C">
      <w:pPr>
        <w:pStyle w:val="xmsonormal"/>
        <w:shd w:val="clear" w:color="auto" w:fill="FFFFFF"/>
        <w:spacing w:before="0" w:beforeAutospacing="0" w:after="0" w:afterAutospacing="0"/>
        <w:jc w:val="both"/>
        <w:rPr>
          <w:color w:val="201F1E"/>
        </w:rPr>
      </w:pPr>
      <w:r w:rsidRPr="004479AD">
        <w:rPr>
          <w:b/>
          <w:color w:val="201F1E"/>
        </w:rPr>
        <w:t xml:space="preserve"> </w:t>
      </w:r>
      <w:r w:rsidRPr="004479AD">
        <w:rPr>
          <w:b/>
          <w:color w:val="201F1E"/>
        </w:rPr>
        <w:tab/>
        <w:t>(ii)</w:t>
      </w:r>
      <w:r w:rsidRPr="004479AD">
        <w:rPr>
          <w:color w:val="201F1E"/>
        </w:rPr>
        <w:t xml:space="preserve"> Sağlık ve cinsel hayata ilişkin özel nitelikli kişisel veriler,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veri sahibinin açık rızası alınacaktır.</w:t>
      </w:r>
    </w:p>
    <w:p w:rsidR="00275EE9" w:rsidRPr="004479AD" w:rsidRDefault="00275EE9" w:rsidP="001F797C">
      <w:pPr>
        <w:pStyle w:val="xmsonormal"/>
        <w:shd w:val="clear" w:color="auto" w:fill="FFFFFF"/>
        <w:spacing w:before="0" w:beforeAutospacing="0" w:after="0" w:afterAutospacing="0"/>
        <w:jc w:val="both"/>
        <w:rPr>
          <w:color w:val="201F1E"/>
        </w:rPr>
      </w:pPr>
      <w:r w:rsidRPr="004479AD">
        <w:rPr>
          <w:color w:val="201F1E"/>
        </w:rPr>
        <w:t xml:space="preserve"> </w:t>
      </w:r>
      <w:r w:rsidRPr="004479AD">
        <w:rPr>
          <w:color w:val="201F1E"/>
        </w:rPr>
        <w:tab/>
        <w:t>Yukarıdakilere ek olarak kişisel veriler, Yeterli Korumaya Sahip Yabancı Ülkelere yukarıdaki şartlardan herhangi birinin varlığı halinde aktarılabilecektir. Yeterli korumanın bulunmaması durumunda ise mevzuatta öngörülen veri aktarım şartları doğrultusunda Yeterli Korumayı Taahhüt Eden Veri Sorumlusunun Bulunduğu Yabancı Ülkelere aktarılabilecektir.</w:t>
      </w:r>
    </w:p>
    <w:p w:rsidR="00275EE9" w:rsidRPr="004479AD" w:rsidRDefault="00275EE9" w:rsidP="001F797C">
      <w:pPr>
        <w:pStyle w:val="xmsonormal"/>
        <w:shd w:val="clear" w:color="auto" w:fill="FFFFFF"/>
        <w:spacing w:before="0" w:beforeAutospacing="0" w:after="0" w:afterAutospacing="0"/>
        <w:jc w:val="both"/>
        <w:rPr>
          <w:color w:val="201F1E"/>
        </w:rPr>
      </w:pPr>
      <w:r w:rsidRPr="004479AD">
        <w:rPr>
          <w:color w:val="201F1E"/>
        </w:rPr>
        <w:t> </w:t>
      </w:r>
    </w:p>
    <w:p w:rsidR="00275EE9" w:rsidRPr="004479AD" w:rsidRDefault="00275EE9" w:rsidP="001F797C">
      <w:pPr>
        <w:spacing w:line="240" w:lineRule="auto"/>
        <w:jc w:val="both"/>
        <w:rPr>
          <w:rFonts w:ascii="Times New Roman" w:hAnsi="Times New Roman" w:cs="Times New Roman"/>
          <w:sz w:val="24"/>
          <w:szCs w:val="24"/>
        </w:rPr>
      </w:pPr>
    </w:p>
    <w:p w:rsidR="00EE1C17" w:rsidRPr="004479AD" w:rsidRDefault="00EE1C17"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 xml:space="preserve">3.  ŞİRKETİN KİŞİSEL VERİLERİN KORUNMASI VE İŞLENMESİNE İLİŞKİN YÜKÜMLÜLÜKLERİ </w:t>
      </w:r>
    </w:p>
    <w:p w:rsidR="00EE1C17" w:rsidRPr="004479AD" w:rsidRDefault="00EE1C17"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3.1. Veri Sorumluları Siciline Kaydolma Yükümlülüğü:</w:t>
      </w:r>
    </w:p>
    <w:p w:rsidR="00EE1C17" w:rsidRPr="004479AD" w:rsidRDefault="00EE1C17"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t xml:space="preserve">Şirket, veri işlemeye başlamadan önce KVK Kurulu tarafından belirlenerek ilan edilecek süre içinde Veri Sorumluları Sicili’ne kayıt olmalıdır. Veri Sorumluları Sicili'ne kayıt başvurusunda aşağıdaki bilgiler sunulmalıdır: </w:t>
      </w:r>
    </w:p>
    <w:p w:rsidR="00EE1C17" w:rsidRPr="004479AD" w:rsidRDefault="00EE1C17"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b/>
          <w:sz w:val="24"/>
          <w:szCs w:val="24"/>
        </w:rPr>
        <w:t>I-</w:t>
      </w:r>
      <w:r w:rsidRPr="004479AD">
        <w:rPr>
          <w:rFonts w:ascii="Times New Roman" w:hAnsi="Times New Roman" w:cs="Times New Roman"/>
          <w:sz w:val="24"/>
          <w:szCs w:val="24"/>
        </w:rPr>
        <w:t xml:space="preserve"> Veri sorumlusu olarak Şirketin ve varsa temsilcisinin kimlik ve adres bilgileri. </w:t>
      </w:r>
    </w:p>
    <w:p w:rsidR="00EE1C17" w:rsidRPr="004479AD" w:rsidRDefault="00EE1C17"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b/>
          <w:sz w:val="24"/>
          <w:szCs w:val="24"/>
        </w:rPr>
        <w:t>II-</w:t>
      </w:r>
      <w:r w:rsidRPr="004479AD">
        <w:rPr>
          <w:rFonts w:ascii="Times New Roman" w:hAnsi="Times New Roman" w:cs="Times New Roman"/>
          <w:sz w:val="24"/>
          <w:szCs w:val="24"/>
        </w:rPr>
        <w:t xml:space="preserve"> Kişisel verilerin hangi amaçla işleneceği. </w:t>
      </w:r>
    </w:p>
    <w:p w:rsidR="00EE1C17" w:rsidRPr="004479AD" w:rsidRDefault="00EE1C17"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b/>
          <w:sz w:val="24"/>
          <w:szCs w:val="24"/>
        </w:rPr>
        <w:t>III-</w:t>
      </w:r>
      <w:r w:rsidRPr="004479AD">
        <w:rPr>
          <w:rFonts w:ascii="Times New Roman" w:hAnsi="Times New Roman" w:cs="Times New Roman"/>
          <w:sz w:val="24"/>
          <w:szCs w:val="24"/>
        </w:rPr>
        <w:t xml:space="preserve"> Veri konusu kişi grubu ve grupları ile bu kişilere ait veri kategorileri hakkındaki açıklamalar,</w:t>
      </w:r>
    </w:p>
    <w:p w:rsidR="00EE1C17" w:rsidRPr="004479AD" w:rsidRDefault="00EE1C17"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b/>
          <w:sz w:val="24"/>
          <w:szCs w:val="24"/>
        </w:rPr>
        <w:tab/>
        <w:t>IV-</w:t>
      </w:r>
      <w:r w:rsidRPr="004479AD">
        <w:rPr>
          <w:rFonts w:ascii="Times New Roman" w:hAnsi="Times New Roman" w:cs="Times New Roman"/>
          <w:sz w:val="24"/>
          <w:szCs w:val="24"/>
        </w:rPr>
        <w:t xml:space="preserve"> Kişisel verilerin aktarılabileceği alıcı veya alıcı grupları. </w:t>
      </w:r>
    </w:p>
    <w:p w:rsidR="00EE1C17" w:rsidRPr="004479AD" w:rsidRDefault="00EE1C17"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b/>
          <w:sz w:val="24"/>
          <w:szCs w:val="24"/>
        </w:rPr>
        <w:t>V-</w:t>
      </w:r>
      <w:r w:rsidRPr="004479AD">
        <w:rPr>
          <w:rFonts w:ascii="Times New Roman" w:hAnsi="Times New Roman" w:cs="Times New Roman"/>
          <w:sz w:val="24"/>
          <w:szCs w:val="24"/>
        </w:rPr>
        <w:t xml:space="preserve">Yabancı ülkelere aktarımı öngörülen kişisel veriler. </w:t>
      </w:r>
    </w:p>
    <w:p w:rsidR="00EE1C17" w:rsidRPr="004479AD" w:rsidRDefault="00EE1C17"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b/>
          <w:sz w:val="24"/>
          <w:szCs w:val="24"/>
        </w:rPr>
        <w:t>VI-</w:t>
      </w:r>
      <w:r w:rsidRPr="004479AD">
        <w:rPr>
          <w:rFonts w:ascii="Times New Roman" w:hAnsi="Times New Roman" w:cs="Times New Roman"/>
          <w:sz w:val="24"/>
          <w:szCs w:val="24"/>
        </w:rPr>
        <w:t xml:space="preserve"> Kişisel veri güvenliğine ilişkin alınan tedbirler. </w:t>
      </w:r>
    </w:p>
    <w:p w:rsidR="00EE1C17" w:rsidRPr="004479AD" w:rsidRDefault="00EE1C17"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b/>
          <w:sz w:val="24"/>
          <w:szCs w:val="24"/>
        </w:rPr>
        <w:t>VII-</w:t>
      </w:r>
      <w:r w:rsidRPr="004479AD">
        <w:rPr>
          <w:rFonts w:ascii="Times New Roman" w:hAnsi="Times New Roman" w:cs="Times New Roman"/>
          <w:sz w:val="24"/>
          <w:szCs w:val="24"/>
        </w:rPr>
        <w:t xml:space="preserve"> Kişisel verilerin işlendikleri amaç için gerekli olan azami süre. </w:t>
      </w:r>
    </w:p>
    <w:p w:rsidR="00EE1C17" w:rsidRPr="004479AD" w:rsidRDefault="00EE1C17"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3.2. Kişisel Veri Sahibini Aydınlatma Yükümlülüğü:</w:t>
      </w:r>
    </w:p>
    <w:p w:rsidR="00EE1C17" w:rsidRPr="004479AD" w:rsidRDefault="00EE1C17"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t xml:space="preserve">Şirket, kişisel verilerin elde edilmesi sırasında, kişisel veri sahibini, aşağıda yer alan konularda aydınlatmalıdır: </w:t>
      </w:r>
    </w:p>
    <w:p w:rsidR="00EE1C17" w:rsidRPr="004479AD" w:rsidRDefault="00EE1C17"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b/>
          <w:sz w:val="24"/>
          <w:szCs w:val="24"/>
        </w:rPr>
        <w:t xml:space="preserve">I- </w:t>
      </w:r>
      <w:r w:rsidRPr="004479AD">
        <w:rPr>
          <w:rFonts w:ascii="Times New Roman" w:hAnsi="Times New Roman" w:cs="Times New Roman"/>
          <w:sz w:val="24"/>
          <w:szCs w:val="24"/>
        </w:rPr>
        <w:t xml:space="preserve">Veri sorumlusu olarak Şirketin ve varsa temsilcisinin kimliği, </w:t>
      </w:r>
    </w:p>
    <w:p w:rsidR="00EE1C17" w:rsidRPr="004479AD" w:rsidRDefault="00EE1C17"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b/>
          <w:sz w:val="24"/>
          <w:szCs w:val="24"/>
        </w:rPr>
        <w:t>II-</w:t>
      </w:r>
      <w:r w:rsidRPr="004479AD">
        <w:rPr>
          <w:rFonts w:ascii="Times New Roman" w:hAnsi="Times New Roman" w:cs="Times New Roman"/>
          <w:sz w:val="24"/>
          <w:szCs w:val="24"/>
        </w:rPr>
        <w:t xml:space="preserve"> Kişisel verilerin hangi amaçla işleneceği, </w:t>
      </w:r>
    </w:p>
    <w:p w:rsidR="00EE1C17" w:rsidRPr="004479AD" w:rsidRDefault="00EE1C17"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b/>
          <w:sz w:val="24"/>
          <w:szCs w:val="24"/>
        </w:rPr>
        <w:t>III-</w:t>
      </w:r>
      <w:r w:rsidRPr="004479AD">
        <w:rPr>
          <w:rFonts w:ascii="Times New Roman" w:hAnsi="Times New Roman" w:cs="Times New Roman"/>
          <w:sz w:val="24"/>
          <w:szCs w:val="24"/>
        </w:rPr>
        <w:t xml:space="preserve"> Kişisel verilerin kimlere ve hangi amaçla aktarılabileceği, </w:t>
      </w:r>
    </w:p>
    <w:p w:rsidR="00EE1C17" w:rsidRPr="004479AD" w:rsidRDefault="00EE1C17"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lastRenderedPageBreak/>
        <w:t xml:space="preserve"> </w:t>
      </w:r>
      <w:r w:rsidRPr="004479AD">
        <w:rPr>
          <w:rFonts w:ascii="Times New Roman" w:hAnsi="Times New Roman" w:cs="Times New Roman"/>
          <w:sz w:val="24"/>
          <w:szCs w:val="24"/>
        </w:rPr>
        <w:tab/>
      </w:r>
      <w:r w:rsidRPr="004479AD">
        <w:rPr>
          <w:rFonts w:ascii="Times New Roman" w:hAnsi="Times New Roman" w:cs="Times New Roman"/>
          <w:b/>
          <w:sz w:val="24"/>
          <w:szCs w:val="24"/>
        </w:rPr>
        <w:t>IV-</w:t>
      </w:r>
      <w:r w:rsidRPr="004479AD">
        <w:rPr>
          <w:rFonts w:ascii="Times New Roman" w:hAnsi="Times New Roman" w:cs="Times New Roman"/>
          <w:sz w:val="24"/>
          <w:szCs w:val="24"/>
        </w:rPr>
        <w:t xml:space="preserve"> Kişisel veri toplamanın yöntemi ve hukuki sebepleri, </w:t>
      </w:r>
    </w:p>
    <w:p w:rsidR="00EE1C17" w:rsidRPr="004479AD" w:rsidRDefault="00EE1C17"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b/>
          <w:sz w:val="24"/>
          <w:szCs w:val="24"/>
        </w:rPr>
        <w:t xml:space="preserve">V- </w:t>
      </w:r>
      <w:r w:rsidRPr="004479AD">
        <w:rPr>
          <w:rFonts w:ascii="Times New Roman" w:hAnsi="Times New Roman" w:cs="Times New Roman"/>
          <w:sz w:val="24"/>
          <w:szCs w:val="24"/>
        </w:rPr>
        <w:t>Kişisel veri sahibinin sahip olduğu haklar;</w:t>
      </w:r>
    </w:p>
    <w:p w:rsidR="00EE1C17" w:rsidRPr="004479AD" w:rsidRDefault="00EE1C17"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sz w:val="24"/>
          <w:szCs w:val="24"/>
        </w:rPr>
        <w:tab/>
        <w:t xml:space="preserve"> </w:t>
      </w:r>
      <w:r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Kişisel verilerin işlenip işlenmediğini öğrenmek, </w:t>
      </w:r>
    </w:p>
    <w:p w:rsidR="00EE1C17" w:rsidRPr="004479AD" w:rsidRDefault="00EE1C17"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sz w:val="24"/>
          <w:szCs w:val="24"/>
        </w:rPr>
        <w:tab/>
      </w:r>
      <w:r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İşleme amacını ve amaca uygun kullanıp kullanılmadığını öğrenmek, </w:t>
      </w:r>
    </w:p>
    <w:p w:rsidR="00EE1C17" w:rsidRPr="004479AD" w:rsidRDefault="00EE1C17" w:rsidP="001F797C">
      <w:pPr>
        <w:spacing w:line="240" w:lineRule="auto"/>
        <w:ind w:firstLine="708"/>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Kişisel verilerin aktarıldığı kişileri bilmek, </w:t>
      </w:r>
    </w:p>
    <w:p w:rsidR="002C390E" w:rsidRPr="004479AD" w:rsidRDefault="00EE1C17" w:rsidP="001F797C">
      <w:pPr>
        <w:spacing w:line="240" w:lineRule="auto"/>
        <w:ind w:firstLine="708"/>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Eksik veya yanlış işleme halinde düzeltme istemek ve şartları gerçekleşmişse kişisel verilerin silinmesini istemek ve bu taleplerinin üçüncü kişilere iletilmesi, </w:t>
      </w:r>
    </w:p>
    <w:p w:rsidR="002C390E" w:rsidRPr="004479AD" w:rsidRDefault="002C390E" w:rsidP="001F797C">
      <w:pPr>
        <w:spacing w:line="240" w:lineRule="auto"/>
        <w:ind w:firstLine="708"/>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E1C17" w:rsidRPr="004479AD">
        <w:rPr>
          <w:rFonts w:ascii="Times New Roman" w:hAnsi="Times New Roman" w:cs="Times New Roman"/>
          <w:sz w:val="24"/>
          <w:szCs w:val="24"/>
        </w:rPr>
        <w:sym w:font="Symbol" w:char="F0B7"/>
      </w:r>
      <w:r w:rsidR="00EE1C17" w:rsidRPr="004479AD">
        <w:rPr>
          <w:rFonts w:ascii="Times New Roman" w:hAnsi="Times New Roman" w:cs="Times New Roman"/>
          <w:sz w:val="24"/>
          <w:szCs w:val="24"/>
        </w:rPr>
        <w:t xml:space="preserve"> İşlenen verilerin münhasıran otomatik sistemler vasıtasıyla analiz edilmesi suretiyle kendisi aleyhine bir sonucun ortaya çıkmasına itiraz etmek, </w:t>
      </w:r>
    </w:p>
    <w:p w:rsidR="002C390E" w:rsidRPr="004479AD" w:rsidRDefault="002C390E" w:rsidP="001F797C">
      <w:pPr>
        <w:spacing w:line="240" w:lineRule="auto"/>
        <w:ind w:firstLine="708"/>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E1C17" w:rsidRPr="004479AD">
        <w:rPr>
          <w:rFonts w:ascii="Times New Roman" w:hAnsi="Times New Roman" w:cs="Times New Roman"/>
          <w:sz w:val="24"/>
          <w:szCs w:val="24"/>
        </w:rPr>
        <w:sym w:font="Symbol" w:char="F0B7"/>
      </w:r>
      <w:r w:rsidR="00EE1C17" w:rsidRPr="004479AD">
        <w:rPr>
          <w:rFonts w:ascii="Times New Roman" w:hAnsi="Times New Roman" w:cs="Times New Roman"/>
          <w:sz w:val="24"/>
          <w:szCs w:val="24"/>
        </w:rPr>
        <w:t xml:space="preserve"> Kanuna aykırı işleme sebebiyle zarara uğraması halinde zararını talep etmek. </w:t>
      </w:r>
    </w:p>
    <w:p w:rsidR="002C390E" w:rsidRPr="004479AD" w:rsidRDefault="002C390E" w:rsidP="001F797C">
      <w:pPr>
        <w:spacing w:line="240" w:lineRule="auto"/>
        <w:ind w:firstLine="708"/>
        <w:jc w:val="both"/>
        <w:rPr>
          <w:rFonts w:ascii="Times New Roman" w:hAnsi="Times New Roman" w:cs="Times New Roman"/>
          <w:sz w:val="24"/>
          <w:szCs w:val="24"/>
        </w:rPr>
      </w:pPr>
    </w:p>
    <w:p w:rsidR="002C390E" w:rsidRPr="004479AD" w:rsidRDefault="00EE1C17"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 xml:space="preserve">3.3. </w:t>
      </w:r>
      <w:r w:rsidR="002C390E" w:rsidRPr="004479AD">
        <w:rPr>
          <w:rFonts w:ascii="Times New Roman" w:hAnsi="Times New Roman" w:cs="Times New Roman"/>
          <w:b/>
          <w:sz w:val="24"/>
          <w:szCs w:val="24"/>
        </w:rPr>
        <w:t>Kişisel Veri Sahiplerinin Başvurularını Yanıtlandırma Yükümlülüğü:</w:t>
      </w:r>
    </w:p>
    <w:p w:rsidR="002C390E" w:rsidRPr="004479AD" w:rsidRDefault="002C390E"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sz w:val="24"/>
          <w:szCs w:val="24"/>
        </w:rPr>
        <w:tab/>
        <w:t xml:space="preserve"> Kişisel veri sahipleri, yazılı olarak veya Kurul’un belirleyeceği diğer yöntemlerle başvuruda bulunarak kendi verilerine ilişkin KVKK’da yer alan haklarını kullanabilirler. Bu kapsamda, Şirket, kişisel veri sahiplerinin haklarının yerine getirilmesi için KVKK’nın 13 numaralı maddesi kapsamındaki yükümlülüklerini yerine getirmek için gereken idari ve teknik önlemleri almalıdır. </w:t>
      </w:r>
    </w:p>
    <w:p w:rsidR="002C390E" w:rsidRPr="004479AD" w:rsidRDefault="002C390E"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sz w:val="24"/>
          <w:szCs w:val="24"/>
        </w:rPr>
        <w:tab/>
        <w:t xml:space="preserve">KVKK kapsamında kişisel veri sahipleri aşağıdaki haklara sahiptir: </w:t>
      </w:r>
    </w:p>
    <w:p w:rsidR="002C390E" w:rsidRPr="004479AD" w:rsidRDefault="002C390E"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sz w:val="24"/>
          <w:szCs w:val="24"/>
        </w:rPr>
        <w:tab/>
      </w:r>
      <w:r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Kişisel veri işlenip işlenmediğini öğrenme, </w:t>
      </w:r>
    </w:p>
    <w:p w:rsidR="002C390E" w:rsidRPr="004479AD" w:rsidRDefault="002C390E"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sz w:val="24"/>
          <w:szCs w:val="24"/>
        </w:rPr>
        <w:tab/>
      </w:r>
      <w:r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Kişisel verileri işlenmişse buna ilişkin bilgi talep etme, </w:t>
      </w:r>
    </w:p>
    <w:p w:rsidR="002C390E" w:rsidRPr="004479AD" w:rsidRDefault="002C390E"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sz w:val="24"/>
          <w:szCs w:val="24"/>
        </w:rPr>
        <w:tab/>
      </w:r>
      <w:r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Kişisel verilerin işlenme amacını ve bunların amacına uygun kullanılıp kullanılmadığını öğrenme, </w:t>
      </w:r>
    </w:p>
    <w:p w:rsidR="002C390E" w:rsidRPr="004479AD" w:rsidRDefault="002C390E"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sz w:val="24"/>
          <w:szCs w:val="24"/>
        </w:rPr>
        <w:tab/>
      </w:r>
      <w:r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Yurt içinde veya yurt dışında kişisel verilerin aktarıldığı üçüncü kişileri bilme, </w:t>
      </w:r>
    </w:p>
    <w:p w:rsidR="002C390E" w:rsidRPr="004479AD" w:rsidRDefault="002C390E"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sz w:val="24"/>
          <w:szCs w:val="24"/>
        </w:rPr>
        <w:tab/>
      </w:r>
      <w:r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Kişisel verilerin eksik veya yanlış işlenmiş olması hâlinde bunların düzeltilmesini isteme ve bu kapsamda yapılan işlemin kişisel verilerin aktarıldığı üçüncü kişilere bildirilmesini isteme, </w:t>
      </w:r>
    </w:p>
    <w:p w:rsidR="002C390E" w:rsidRPr="004479AD" w:rsidRDefault="002C390E"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sz w:val="24"/>
          <w:szCs w:val="24"/>
        </w:rPr>
        <w:tab/>
      </w:r>
      <w:r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2C390E" w:rsidRPr="004479AD" w:rsidRDefault="002C390E"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sz w:val="24"/>
          <w:szCs w:val="24"/>
        </w:rPr>
        <w:tab/>
      </w:r>
      <w:r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İşlenen verilerin münhasıran otomatik sistemler vasıtasıyla analiz edilmesi suretiyle kişinin kendisi aleyhine bir sonucun ortaya çıkmasına itiraz etme, </w:t>
      </w:r>
    </w:p>
    <w:p w:rsidR="004B7107" w:rsidRPr="004479AD" w:rsidRDefault="002C390E"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sz w:val="24"/>
          <w:szCs w:val="24"/>
        </w:rPr>
        <w:tab/>
      </w:r>
      <w:r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Kişisel verilerin kanuna aykırı olarak işlenmesi sebebiyle zarara uğraması hâlinde zararın giderilmesini talep etme. </w:t>
      </w:r>
    </w:p>
    <w:p w:rsidR="004B7107" w:rsidRPr="004479AD" w:rsidRDefault="004B7107"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lastRenderedPageBreak/>
        <w:t xml:space="preserve"> </w:t>
      </w:r>
      <w:r w:rsidRPr="004479AD">
        <w:rPr>
          <w:rFonts w:ascii="Times New Roman" w:hAnsi="Times New Roman" w:cs="Times New Roman"/>
          <w:sz w:val="24"/>
          <w:szCs w:val="24"/>
        </w:rPr>
        <w:tab/>
      </w:r>
      <w:r w:rsidRPr="004479AD">
        <w:rPr>
          <w:rFonts w:ascii="Times New Roman" w:hAnsi="Times New Roman" w:cs="Times New Roman"/>
          <w:sz w:val="24"/>
          <w:szCs w:val="24"/>
        </w:rPr>
        <w:tab/>
      </w:r>
      <w:r w:rsidR="002C390E" w:rsidRPr="004479AD">
        <w:rPr>
          <w:rFonts w:ascii="Times New Roman" w:hAnsi="Times New Roman" w:cs="Times New Roman"/>
          <w:sz w:val="24"/>
          <w:szCs w:val="24"/>
        </w:rPr>
        <w:t xml:space="preserve">Kişisel veri sahiplerinin yalnızca yazılı olarak Şirket’e iletilen talepleri işleme alınmalıdır. İleride Kurul tarafından farklı başvuru yöntemleri belirlenebilecektir. Şirket; talebin niteliğine göre ilgili talebi en kısa sürede ve en geç otuz gün içinde yanıtlandırmalıdır. Değerlendirme sonucunda Şirket başvuruları kabul ederek gereken aksiyonları alabilecekleri gibi başvuruları gerekçeli olarak reddedebilirler. </w:t>
      </w:r>
    </w:p>
    <w:p w:rsidR="00AB52C5" w:rsidRPr="004479AD" w:rsidRDefault="004B7107" w:rsidP="001F797C">
      <w:pPr>
        <w:spacing w:line="240" w:lineRule="auto"/>
        <w:jc w:val="both"/>
        <w:rPr>
          <w:rFonts w:ascii="Times New Roman" w:hAnsi="Times New Roman" w:cs="Times New Roman"/>
          <w:color w:val="201F1E"/>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sz w:val="24"/>
          <w:szCs w:val="24"/>
        </w:rPr>
        <w:tab/>
      </w:r>
      <w:r w:rsidR="002C390E" w:rsidRPr="004479AD">
        <w:rPr>
          <w:rFonts w:ascii="Times New Roman" w:hAnsi="Times New Roman" w:cs="Times New Roman"/>
          <w:sz w:val="24"/>
          <w:szCs w:val="24"/>
        </w:rPr>
        <w:t>Önemle belirtmek gerekir ki kişisel veri sahibi, başvurusunun reddedilmesi, verilen cevabı yetersiz bulunması veya süresinde başvuruya cevap verilmemesi hallerinde 30 gün içerisinde Kurul’a şikayette bulunabilir. Bu şikayetleri engellemek adına kişisel veri sahiplerine zamanında ve tatmin edici cevaplar</w:t>
      </w:r>
      <w:r w:rsidRPr="004479AD">
        <w:rPr>
          <w:rFonts w:ascii="Times New Roman" w:hAnsi="Times New Roman" w:cs="Times New Roman"/>
          <w:sz w:val="24"/>
          <w:szCs w:val="24"/>
        </w:rPr>
        <w:t xml:space="preserve"> verilmesi önem arz etmektedir.</w:t>
      </w:r>
      <w:r w:rsidR="00AB52C5" w:rsidRPr="004479AD">
        <w:rPr>
          <w:rFonts w:ascii="Times New Roman" w:hAnsi="Times New Roman" w:cs="Times New Roman"/>
          <w:sz w:val="24"/>
          <w:szCs w:val="24"/>
        </w:rPr>
        <w:t xml:space="preserve"> </w:t>
      </w:r>
      <w:r w:rsidR="00AB52C5" w:rsidRPr="004479AD">
        <w:rPr>
          <w:rFonts w:ascii="Times New Roman" w:hAnsi="Times New Roman" w:cs="Times New Roman"/>
          <w:sz w:val="24"/>
          <w:szCs w:val="24"/>
        </w:rPr>
        <w:tab/>
      </w:r>
      <w:r w:rsidR="00AB52C5" w:rsidRPr="004479AD">
        <w:rPr>
          <w:rFonts w:ascii="Times New Roman" w:hAnsi="Times New Roman" w:cs="Times New Roman"/>
          <w:sz w:val="24"/>
          <w:szCs w:val="24"/>
        </w:rPr>
        <w:tab/>
      </w:r>
    </w:p>
    <w:p w:rsidR="00AB52C5" w:rsidRPr="004479AD" w:rsidRDefault="00AB52C5" w:rsidP="001F797C">
      <w:pPr>
        <w:pStyle w:val="xmsonormal"/>
        <w:shd w:val="clear" w:color="auto" w:fill="FFFFFF"/>
        <w:spacing w:before="0" w:beforeAutospacing="0" w:after="0" w:afterAutospacing="0"/>
        <w:jc w:val="both"/>
        <w:rPr>
          <w:color w:val="201F1E"/>
        </w:rPr>
      </w:pPr>
      <w:r w:rsidRPr="004479AD">
        <w:rPr>
          <w:color w:val="201F1E"/>
        </w:rPr>
        <w:t xml:space="preserve"> </w:t>
      </w:r>
      <w:r w:rsidRPr="004479AD">
        <w:rPr>
          <w:color w:val="201F1E"/>
        </w:rPr>
        <w:tab/>
      </w:r>
      <w:r w:rsidRPr="004479AD">
        <w:rPr>
          <w:color w:val="201F1E"/>
        </w:rPr>
        <w:tab/>
        <w:t>Kişisel veri sahipleri, yukarıda sayılmış haklarına ilişkin taleplerini Kurul’un belirlemiş olduğu yöntemlerle Şirketimize iletebileceklerdir. Bu doğrultuda ekte bulunan BAŞVURU FORMUNDAN</w:t>
      </w:r>
      <w:r w:rsidR="001F797C" w:rsidRPr="004479AD">
        <w:rPr>
          <w:color w:val="201F1E"/>
        </w:rPr>
        <w:t xml:space="preserve"> ul</w:t>
      </w:r>
      <w:r w:rsidRPr="004479AD">
        <w:rPr>
          <w:color w:val="201F1E"/>
        </w:rPr>
        <w:t>aşılabileceklerdir.</w:t>
      </w:r>
    </w:p>
    <w:p w:rsidR="00AB52C5" w:rsidRPr="004479AD" w:rsidRDefault="00AB52C5" w:rsidP="001F797C">
      <w:pPr>
        <w:spacing w:line="240" w:lineRule="auto"/>
        <w:jc w:val="both"/>
        <w:rPr>
          <w:rFonts w:ascii="Times New Roman" w:hAnsi="Times New Roman" w:cs="Times New Roman"/>
          <w:sz w:val="24"/>
          <w:szCs w:val="24"/>
        </w:rPr>
      </w:pPr>
    </w:p>
    <w:p w:rsidR="008868E4" w:rsidRPr="004479AD" w:rsidRDefault="008868E4"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3.4.</w:t>
      </w:r>
      <w:r w:rsidR="00EE1C17" w:rsidRPr="004479AD">
        <w:rPr>
          <w:rFonts w:ascii="Times New Roman" w:hAnsi="Times New Roman" w:cs="Times New Roman"/>
          <w:b/>
          <w:sz w:val="24"/>
          <w:szCs w:val="24"/>
        </w:rPr>
        <w:t>Kişisel Verilerin Güvenliğini Sağlama Yükümlülüğü</w:t>
      </w:r>
      <w:r w:rsidRPr="004479AD">
        <w:rPr>
          <w:rFonts w:ascii="Times New Roman" w:hAnsi="Times New Roman" w:cs="Times New Roman"/>
          <w:b/>
          <w:sz w:val="24"/>
          <w:szCs w:val="24"/>
        </w:rPr>
        <w:t>:</w:t>
      </w:r>
    </w:p>
    <w:p w:rsidR="008868E4" w:rsidRPr="004479AD" w:rsidRDefault="008868E4"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t>Şirket</w:t>
      </w:r>
      <w:r w:rsidR="00EE1C17" w:rsidRPr="004479AD">
        <w:rPr>
          <w:rFonts w:ascii="Times New Roman" w:hAnsi="Times New Roman" w:cs="Times New Roman"/>
          <w:sz w:val="24"/>
          <w:szCs w:val="24"/>
        </w:rPr>
        <w:t>, KVK Kanunu’nun 12inci maddesine uygun olarak, işlemekte oldu</w:t>
      </w:r>
      <w:r w:rsidRPr="004479AD">
        <w:rPr>
          <w:rFonts w:ascii="Times New Roman" w:hAnsi="Times New Roman" w:cs="Times New Roman"/>
          <w:sz w:val="24"/>
          <w:szCs w:val="24"/>
        </w:rPr>
        <w:t>ğu</w:t>
      </w:r>
      <w:r w:rsidR="00EE1C17" w:rsidRPr="004479AD">
        <w:rPr>
          <w:rFonts w:ascii="Times New Roman" w:hAnsi="Times New Roman" w:cs="Times New Roman"/>
          <w:sz w:val="24"/>
          <w:szCs w:val="24"/>
        </w:rPr>
        <w:t xml:space="preserve"> kişisel verilerin hukuka aykırı olarak işlenmesini önlemek, verilere hukuka aykırı olarak erişilmesini önlemek ve verilerin muhafazasını sağlamak için uygun güvenlik düzeyini sağlamaya yönelik gerekli teknik ve idari tedbirleri almalı, bu kapsamda gerekli denetimleri yapmalı veya yaptırmalıdır. </w:t>
      </w:r>
    </w:p>
    <w:p w:rsidR="008868E4" w:rsidRPr="004479AD" w:rsidRDefault="008868E4"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t>Şirket, alacağı teknik ve idari tedbirler bakımından tedbirlerin işleyişi ile ilgili olarak gerekli denetimleri yapmaya ve yaptırmaya yönelik sistemleri kurgulamalıdır. Bu denet</w:t>
      </w:r>
      <w:r w:rsidR="00A04321" w:rsidRPr="004479AD">
        <w:rPr>
          <w:rFonts w:ascii="Times New Roman" w:hAnsi="Times New Roman" w:cs="Times New Roman"/>
          <w:sz w:val="24"/>
          <w:szCs w:val="24"/>
        </w:rPr>
        <w:t>im sonuçları Şirket</w:t>
      </w:r>
      <w:r w:rsidRPr="004479AD">
        <w:rPr>
          <w:rFonts w:ascii="Times New Roman" w:hAnsi="Times New Roman" w:cs="Times New Roman"/>
          <w:sz w:val="24"/>
          <w:szCs w:val="24"/>
        </w:rPr>
        <w:t xml:space="preserve"> bünyesinde görevli birimlerce incelenmeli ve gerekli aksiyonlar </w:t>
      </w:r>
      <w:r w:rsidR="00A04321" w:rsidRPr="004479AD">
        <w:rPr>
          <w:rFonts w:ascii="Times New Roman" w:hAnsi="Times New Roman" w:cs="Times New Roman"/>
          <w:sz w:val="24"/>
          <w:szCs w:val="24"/>
        </w:rPr>
        <w:t>alınmalıdır. Şirket</w:t>
      </w:r>
      <w:r w:rsidRPr="004479AD">
        <w:rPr>
          <w:rFonts w:ascii="Times New Roman" w:hAnsi="Times New Roman" w:cs="Times New Roman"/>
          <w:sz w:val="24"/>
          <w:szCs w:val="24"/>
        </w:rPr>
        <w:t>, işlenen kişisel verilerin kanuni olmayan yollarla başkaları tarafından elde edilmesi halinde bu durumu en kısa sürede ilgili kişisel veri sahibine ve mevzuatın gerektirmesi halinde Kurul’a bildirmekle yükümlüdürler. Bu kapsamda gerekli organizasyonel yapı kurulmalıdır.</w:t>
      </w:r>
    </w:p>
    <w:p w:rsidR="008868E4" w:rsidRPr="004479AD" w:rsidRDefault="00A0432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E1C17" w:rsidRPr="004479AD">
        <w:rPr>
          <w:rFonts w:ascii="Times New Roman" w:hAnsi="Times New Roman" w:cs="Times New Roman"/>
          <w:sz w:val="24"/>
          <w:szCs w:val="24"/>
        </w:rPr>
        <w:t xml:space="preserve">Bu kapsamda, Şirket tarafından aşağıda sıralanan tedbirlerin alınmasına yönelik gerekli sistemler kurgulanmalı, bu sistemlerin denetimi yapılmalı ve güvenliğin risk teşkil ettiği durumlarda vakit kaybetmeksizin söz konusu riski ortadan kaldıracak önlemler alınmalıdır. </w:t>
      </w:r>
    </w:p>
    <w:p w:rsidR="00A04321" w:rsidRPr="004479AD" w:rsidRDefault="00A04321"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3.4</w:t>
      </w:r>
      <w:r w:rsidR="00EE1C17" w:rsidRPr="004479AD">
        <w:rPr>
          <w:rFonts w:ascii="Times New Roman" w:hAnsi="Times New Roman" w:cs="Times New Roman"/>
          <w:b/>
          <w:sz w:val="24"/>
          <w:szCs w:val="24"/>
        </w:rPr>
        <w:t>.1. Hukuka Uygun Veri İşlenmesini Temin İçin Teknik ve İdari Tedbirlerin Alınması</w:t>
      </w:r>
      <w:r w:rsidRPr="004479AD">
        <w:rPr>
          <w:rFonts w:ascii="Times New Roman" w:hAnsi="Times New Roman" w:cs="Times New Roman"/>
          <w:b/>
          <w:sz w:val="24"/>
          <w:szCs w:val="24"/>
        </w:rPr>
        <w:t>:</w:t>
      </w:r>
    </w:p>
    <w:p w:rsidR="00A04321" w:rsidRPr="004479AD" w:rsidRDefault="00A0432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E1C17" w:rsidRPr="004479AD">
        <w:rPr>
          <w:rFonts w:ascii="Times New Roman" w:hAnsi="Times New Roman" w:cs="Times New Roman"/>
          <w:sz w:val="24"/>
          <w:szCs w:val="24"/>
        </w:rPr>
        <w:t>Şirket, kişisel verilerin hukuka uygun işlenmesini sağlamak için, teknolojik imkânlar dâhilinde, gerekli teknik ve</w:t>
      </w:r>
      <w:r w:rsidRPr="004479AD">
        <w:rPr>
          <w:rFonts w:ascii="Times New Roman" w:hAnsi="Times New Roman" w:cs="Times New Roman"/>
          <w:sz w:val="24"/>
          <w:szCs w:val="24"/>
        </w:rPr>
        <w:t xml:space="preserve"> idari tedbirleri almalıdır. </w:t>
      </w:r>
    </w:p>
    <w:p w:rsidR="00A04321" w:rsidRPr="004479AD" w:rsidRDefault="00A04321" w:rsidP="001F797C">
      <w:pPr>
        <w:spacing w:line="240" w:lineRule="auto"/>
        <w:jc w:val="both"/>
        <w:rPr>
          <w:rFonts w:ascii="Times New Roman" w:hAnsi="Times New Roman" w:cs="Times New Roman"/>
          <w:b/>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b/>
          <w:sz w:val="24"/>
          <w:szCs w:val="24"/>
        </w:rPr>
        <w:t>I-</w:t>
      </w:r>
      <w:r w:rsidR="00EE1C17" w:rsidRPr="004479AD">
        <w:rPr>
          <w:rFonts w:ascii="Times New Roman" w:hAnsi="Times New Roman" w:cs="Times New Roman"/>
          <w:b/>
          <w:sz w:val="24"/>
          <w:szCs w:val="24"/>
        </w:rPr>
        <w:t xml:space="preserve"> Kişisel Verilerin Hukuka Uygun İşlenmesini Sağlamak için Alınması Gereken Teknik Tedbirler</w:t>
      </w:r>
      <w:r w:rsidRPr="004479AD">
        <w:rPr>
          <w:rFonts w:ascii="Times New Roman" w:hAnsi="Times New Roman" w:cs="Times New Roman"/>
          <w:b/>
          <w:sz w:val="24"/>
          <w:szCs w:val="24"/>
        </w:rPr>
        <w:t>:</w:t>
      </w:r>
    </w:p>
    <w:p w:rsidR="00A04321" w:rsidRPr="004479AD" w:rsidRDefault="00A0432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E1C17" w:rsidRPr="004479AD">
        <w:rPr>
          <w:rFonts w:ascii="Times New Roman" w:hAnsi="Times New Roman" w:cs="Times New Roman"/>
          <w:sz w:val="24"/>
          <w:szCs w:val="24"/>
        </w:rPr>
        <w:t xml:space="preserve"> </w:t>
      </w:r>
      <w:r w:rsidR="00EE1C17" w:rsidRPr="004479AD">
        <w:rPr>
          <w:rFonts w:ascii="Times New Roman" w:hAnsi="Times New Roman" w:cs="Times New Roman"/>
          <w:sz w:val="24"/>
          <w:szCs w:val="24"/>
        </w:rPr>
        <w:sym w:font="Symbol" w:char="F0B7"/>
      </w:r>
      <w:r w:rsidR="00EE1C17" w:rsidRPr="004479AD">
        <w:rPr>
          <w:rFonts w:ascii="Times New Roman" w:hAnsi="Times New Roman" w:cs="Times New Roman"/>
          <w:sz w:val="24"/>
          <w:szCs w:val="24"/>
        </w:rPr>
        <w:t xml:space="preserve"> Şirket bünyesindeki iş birimleri tarafından gerçekleştirilen kişisel veri işleme faaliyetlerine ilişkin tüm süreçler analiz edilmeli, bu kapsamda bir “kişisel veri işleme haritası” çıkartıl</w:t>
      </w:r>
      <w:r w:rsidRPr="004479AD">
        <w:rPr>
          <w:rFonts w:ascii="Times New Roman" w:hAnsi="Times New Roman" w:cs="Times New Roman"/>
          <w:sz w:val="24"/>
          <w:szCs w:val="24"/>
        </w:rPr>
        <w:t>malıdır. Şirketin</w:t>
      </w:r>
      <w:r w:rsidR="00EE1C17" w:rsidRPr="004479AD">
        <w:rPr>
          <w:rFonts w:ascii="Times New Roman" w:hAnsi="Times New Roman" w:cs="Times New Roman"/>
          <w:sz w:val="24"/>
          <w:szCs w:val="24"/>
        </w:rPr>
        <w:t xml:space="preserve"> iş birimleri tarafından, verilerin toplanmasından silinmesine kadar gerçekleştirilen faaliyetlerin tümünün hukuka uygunluk denetimi yapılmalıdır. </w:t>
      </w:r>
    </w:p>
    <w:p w:rsidR="00A04321" w:rsidRPr="004479AD" w:rsidRDefault="00A0432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E1C17"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Şirket</w:t>
      </w:r>
      <w:r w:rsidR="00EE1C17" w:rsidRPr="004479AD">
        <w:rPr>
          <w:rFonts w:ascii="Times New Roman" w:hAnsi="Times New Roman" w:cs="Times New Roman"/>
          <w:sz w:val="24"/>
          <w:szCs w:val="24"/>
        </w:rPr>
        <w:t xml:space="preserve"> bünyesinde gerçekleştirilen kişisel veri işleme faaliyetleri kurulan teknik sistemlerle denetlenmelidir. </w:t>
      </w:r>
    </w:p>
    <w:p w:rsidR="00A04321" w:rsidRPr="004479AD" w:rsidRDefault="00A0432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lastRenderedPageBreak/>
        <w:t xml:space="preserve"> </w:t>
      </w:r>
      <w:r w:rsidRPr="004479AD">
        <w:rPr>
          <w:rFonts w:ascii="Times New Roman" w:hAnsi="Times New Roman" w:cs="Times New Roman"/>
          <w:sz w:val="24"/>
          <w:szCs w:val="24"/>
        </w:rPr>
        <w:tab/>
      </w:r>
      <w:r w:rsidR="00EE1C17" w:rsidRPr="004479AD">
        <w:rPr>
          <w:rFonts w:ascii="Times New Roman" w:hAnsi="Times New Roman" w:cs="Times New Roman"/>
          <w:sz w:val="24"/>
          <w:szCs w:val="24"/>
        </w:rPr>
        <w:sym w:font="Symbol" w:char="F0B7"/>
      </w:r>
      <w:r w:rsidR="00EE1C17" w:rsidRPr="004479AD">
        <w:rPr>
          <w:rFonts w:ascii="Times New Roman" w:hAnsi="Times New Roman" w:cs="Times New Roman"/>
          <w:sz w:val="24"/>
          <w:szCs w:val="24"/>
        </w:rPr>
        <w:t xml:space="preserve"> Alınan teknik önlemler periyodik olarak iç denetim mekanizması gereği ilgilisine raporlanmalıdır. </w:t>
      </w:r>
    </w:p>
    <w:p w:rsidR="00A04321" w:rsidRPr="004479AD" w:rsidRDefault="00A04321" w:rsidP="001F797C">
      <w:pPr>
        <w:spacing w:line="240" w:lineRule="auto"/>
        <w:ind w:firstLine="708"/>
        <w:jc w:val="both"/>
        <w:rPr>
          <w:rFonts w:ascii="Times New Roman" w:hAnsi="Times New Roman" w:cs="Times New Roman"/>
          <w:b/>
          <w:sz w:val="24"/>
          <w:szCs w:val="24"/>
        </w:rPr>
      </w:pPr>
      <w:r w:rsidRPr="004479AD">
        <w:rPr>
          <w:rFonts w:ascii="Times New Roman" w:hAnsi="Times New Roman" w:cs="Times New Roman"/>
          <w:b/>
          <w:sz w:val="24"/>
          <w:szCs w:val="24"/>
        </w:rPr>
        <w:t>II-</w:t>
      </w:r>
      <w:r w:rsidR="00EE1C17" w:rsidRPr="004479AD">
        <w:rPr>
          <w:rFonts w:ascii="Times New Roman" w:hAnsi="Times New Roman" w:cs="Times New Roman"/>
          <w:b/>
          <w:sz w:val="24"/>
          <w:szCs w:val="24"/>
        </w:rPr>
        <w:t xml:space="preserve"> Kişisel Verilerin Hukuka Uygun İşlenmesini Sağlamak için Alınması Gereken İdari Tedbirler </w:t>
      </w:r>
      <w:r w:rsidRPr="004479AD">
        <w:rPr>
          <w:rFonts w:ascii="Times New Roman" w:hAnsi="Times New Roman" w:cs="Times New Roman"/>
          <w:b/>
          <w:sz w:val="24"/>
          <w:szCs w:val="24"/>
        </w:rPr>
        <w:t>:</w:t>
      </w:r>
    </w:p>
    <w:p w:rsidR="00A04321" w:rsidRPr="004479AD" w:rsidRDefault="00EE1C17" w:rsidP="001F797C">
      <w:pPr>
        <w:spacing w:line="240" w:lineRule="auto"/>
        <w:ind w:firstLine="708"/>
        <w:jc w:val="both"/>
        <w:rPr>
          <w:rFonts w:ascii="Times New Roman" w:hAnsi="Times New Roman" w:cs="Times New Roman"/>
          <w:sz w:val="24"/>
          <w:szCs w:val="24"/>
        </w:rPr>
      </w:pPr>
      <w:r w:rsidRPr="004479AD">
        <w:rPr>
          <w:rFonts w:ascii="Times New Roman" w:hAnsi="Times New Roman" w:cs="Times New Roman"/>
          <w:sz w:val="24"/>
          <w:szCs w:val="24"/>
        </w:rPr>
        <w:sym w:font="Symbol" w:char="F0B7"/>
      </w:r>
      <w:r w:rsidR="00A04321" w:rsidRPr="004479AD">
        <w:rPr>
          <w:rFonts w:ascii="Times New Roman" w:hAnsi="Times New Roman" w:cs="Times New Roman"/>
          <w:sz w:val="24"/>
          <w:szCs w:val="24"/>
        </w:rPr>
        <w:t xml:space="preserve"> Şirket</w:t>
      </w:r>
      <w:r w:rsidRPr="004479AD">
        <w:rPr>
          <w:rFonts w:ascii="Times New Roman" w:hAnsi="Times New Roman" w:cs="Times New Roman"/>
          <w:sz w:val="24"/>
          <w:szCs w:val="24"/>
        </w:rPr>
        <w:t xml:space="preserve">, çalışanlarını, kişisel verilerin korunması hukuku ve kişisel verilerin hukuka uygun olarak işlenmesi konusunda bilgilendirmeli ve eğitmelidir. </w:t>
      </w:r>
    </w:p>
    <w:p w:rsidR="00A04321" w:rsidRPr="004479AD" w:rsidRDefault="00EE1C17" w:rsidP="001F797C">
      <w:pPr>
        <w:spacing w:line="240" w:lineRule="auto"/>
        <w:ind w:firstLine="708"/>
        <w:jc w:val="both"/>
        <w:rPr>
          <w:rFonts w:ascii="Times New Roman" w:hAnsi="Times New Roman" w:cs="Times New Roman"/>
          <w:sz w:val="24"/>
          <w:szCs w:val="24"/>
        </w:rPr>
      </w:pPr>
      <w:r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Şirket ile çalışanları arasındaki hukuki ilişkiyi yöneten sözleşme, belge ve politikalara, KVK Kanunu’ndaki düzenlemelere aykırı biçimde kişisel verilerin işlenmemesi, ifşa edilmemesi ve kullanılmaması yükümlülüğü getiren kayıtlar konulmalıdır. </w:t>
      </w:r>
    </w:p>
    <w:p w:rsidR="00A04321" w:rsidRPr="004479AD" w:rsidRDefault="00EE1C17" w:rsidP="001F797C">
      <w:pPr>
        <w:spacing w:line="240" w:lineRule="auto"/>
        <w:ind w:firstLine="708"/>
        <w:jc w:val="both"/>
        <w:rPr>
          <w:rFonts w:ascii="Times New Roman" w:hAnsi="Times New Roman" w:cs="Times New Roman"/>
          <w:sz w:val="24"/>
          <w:szCs w:val="24"/>
        </w:rPr>
      </w:pPr>
      <w:r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Kişisel verilere erişim, işleme amacı doğrultusunda ilgili Şirket çalışanı ile sınırlandırılmalı, ayrıca, Şirket bünyesinde tutulan her kişisel veriye, her çalışanın </w:t>
      </w:r>
      <w:r w:rsidR="00A04321" w:rsidRPr="004479AD">
        <w:rPr>
          <w:rFonts w:ascii="Times New Roman" w:hAnsi="Times New Roman" w:cs="Times New Roman"/>
          <w:sz w:val="24"/>
          <w:szCs w:val="24"/>
        </w:rPr>
        <w:t>erişim imkanı bulunmamalıdır.</w:t>
      </w:r>
    </w:p>
    <w:p w:rsidR="00A04321" w:rsidRPr="004479AD" w:rsidRDefault="00EE1C17" w:rsidP="001F797C">
      <w:pPr>
        <w:spacing w:line="240" w:lineRule="auto"/>
        <w:ind w:firstLine="708"/>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sym w:font="Symbol" w:char="F0B7"/>
      </w:r>
      <w:r w:rsidR="00A04321" w:rsidRPr="004479AD">
        <w:rPr>
          <w:rFonts w:ascii="Times New Roman" w:hAnsi="Times New Roman" w:cs="Times New Roman"/>
          <w:sz w:val="24"/>
          <w:szCs w:val="24"/>
        </w:rPr>
        <w:t xml:space="preserve"> Şirket</w:t>
      </w:r>
      <w:r w:rsidRPr="004479AD">
        <w:rPr>
          <w:rFonts w:ascii="Times New Roman" w:hAnsi="Times New Roman" w:cs="Times New Roman"/>
          <w:sz w:val="24"/>
          <w:szCs w:val="24"/>
        </w:rPr>
        <w:t>’in yürütmekte olduğu tüm faaliyetler detaylı olarak tüm iş birimleri özelinde analiz edilmeli, bu analiz neticesinde ilgili iş birimlerinin gerçekleştirmiş olduğu ticari faaliyetler özelinde kişisel veri işleme faaliyetleri belirlenmelidir.</w:t>
      </w:r>
    </w:p>
    <w:p w:rsidR="00A04321" w:rsidRPr="004479AD" w:rsidRDefault="00EE1C17" w:rsidP="001F797C">
      <w:pPr>
        <w:spacing w:line="240" w:lineRule="auto"/>
        <w:ind w:firstLine="708"/>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Her bir iş biriminin faaliyetlerinin KVK Kanun’unda belirtilen kişisel veri işleme şartlarına uygunluğunun sağlanmasına yönelik isterler, her bir iş birimi ve yürütmekte olduğu detay faaliyet özelinde tespit edilmelidir. </w:t>
      </w:r>
    </w:p>
    <w:p w:rsidR="00A04321" w:rsidRPr="004479AD" w:rsidRDefault="00EE1C17" w:rsidP="001F797C">
      <w:pPr>
        <w:spacing w:line="240" w:lineRule="auto"/>
        <w:ind w:firstLine="708"/>
        <w:jc w:val="both"/>
        <w:rPr>
          <w:rFonts w:ascii="Times New Roman" w:hAnsi="Times New Roman" w:cs="Times New Roman"/>
          <w:sz w:val="24"/>
          <w:szCs w:val="24"/>
        </w:rPr>
      </w:pPr>
      <w:r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İş birimleri bazında belirlenen hukuksal uyum isterlerinin sağlanması için Şirket tarafından, ilgili iş birimleri özelinde farkındalık yaratılmalı ve uygulama kuralları belirlenmelidir. Şirket tarafından, bu hususların denetimini ve uygulamanın sürekliliğini sağlamak için gerekli idari tedbirler alınarak, politika, prosedür ve eğitimler hayata geçirilmelidir. </w:t>
      </w:r>
    </w:p>
    <w:p w:rsidR="00A04321" w:rsidRPr="004479AD" w:rsidRDefault="00A04321"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3.4</w:t>
      </w:r>
      <w:r w:rsidR="00EE1C17" w:rsidRPr="004479AD">
        <w:rPr>
          <w:rFonts w:ascii="Times New Roman" w:hAnsi="Times New Roman" w:cs="Times New Roman"/>
          <w:b/>
          <w:sz w:val="24"/>
          <w:szCs w:val="24"/>
        </w:rPr>
        <w:t>.2. Kişisel Verilere Hukuka Aykırı Erişimi Engellemek için Teknik ve İdari Tedbirlerin Alınması</w:t>
      </w:r>
      <w:r w:rsidRPr="004479AD">
        <w:rPr>
          <w:rFonts w:ascii="Times New Roman" w:hAnsi="Times New Roman" w:cs="Times New Roman"/>
          <w:b/>
          <w:sz w:val="24"/>
          <w:szCs w:val="24"/>
        </w:rPr>
        <w:t>:</w:t>
      </w:r>
    </w:p>
    <w:p w:rsidR="00A04321" w:rsidRPr="004479AD" w:rsidRDefault="00A0432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t>Ş</w:t>
      </w:r>
      <w:r w:rsidR="00EE1C17" w:rsidRPr="004479AD">
        <w:rPr>
          <w:rFonts w:ascii="Times New Roman" w:hAnsi="Times New Roman" w:cs="Times New Roman"/>
          <w:sz w:val="24"/>
          <w:szCs w:val="24"/>
        </w:rPr>
        <w:t>irket, kişisel verilerin tedbirsizlikle veya yetkisiz olarak üçüncü kişilere açıklanmasını, görüntülenmesini, aktarılmasını veya başka şekillerde hukuka aykırı şekilde elde edilmesini önlemek için, korunacak verinin niteliğine ve teknolojik imkânlara göre gerekli teknik ve</w:t>
      </w:r>
      <w:r w:rsidRPr="004479AD">
        <w:rPr>
          <w:rFonts w:ascii="Times New Roman" w:hAnsi="Times New Roman" w:cs="Times New Roman"/>
          <w:sz w:val="24"/>
          <w:szCs w:val="24"/>
        </w:rPr>
        <w:t xml:space="preserve"> idari tedbirleri almalıdır. </w:t>
      </w:r>
    </w:p>
    <w:p w:rsidR="00A04321" w:rsidRPr="004479AD" w:rsidRDefault="00A04321" w:rsidP="001F797C">
      <w:pPr>
        <w:spacing w:line="240" w:lineRule="auto"/>
        <w:jc w:val="both"/>
        <w:rPr>
          <w:rFonts w:ascii="Times New Roman" w:hAnsi="Times New Roman" w:cs="Times New Roman"/>
          <w:b/>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b/>
          <w:sz w:val="24"/>
          <w:szCs w:val="24"/>
        </w:rPr>
        <w:t>I-</w:t>
      </w:r>
      <w:r w:rsidR="00EE1C17" w:rsidRPr="004479AD">
        <w:rPr>
          <w:rFonts w:ascii="Times New Roman" w:hAnsi="Times New Roman" w:cs="Times New Roman"/>
          <w:b/>
          <w:sz w:val="24"/>
          <w:szCs w:val="24"/>
        </w:rPr>
        <w:t xml:space="preserve"> Kişisel Verilere Hukuka Aykırı Erişilmesini Önlemek için Alınması Gereken Teknik Tedbirler</w:t>
      </w:r>
      <w:r w:rsidRPr="004479AD">
        <w:rPr>
          <w:rFonts w:ascii="Times New Roman" w:hAnsi="Times New Roman" w:cs="Times New Roman"/>
          <w:b/>
          <w:sz w:val="24"/>
          <w:szCs w:val="24"/>
        </w:rPr>
        <w:t>:</w:t>
      </w:r>
    </w:p>
    <w:p w:rsidR="00A04321" w:rsidRPr="004479AD" w:rsidRDefault="00A0432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E1C17" w:rsidRPr="004479AD">
        <w:rPr>
          <w:rFonts w:ascii="Times New Roman" w:hAnsi="Times New Roman" w:cs="Times New Roman"/>
          <w:sz w:val="24"/>
          <w:szCs w:val="24"/>
        </w:rPr>
        <w:t xml:space="preserve"> </w:t>
      </w:r>
      <w:r w:rsidR="00EE1C17" w:rsidRPr="004479AD">
        <w:rPr>
          <w:rFonts w:ascii="Times New Roman" w:hAnsi="Times New Roman" w:cs="Times New Roman"/>
          <w:sz w:val="24"/>
          <w:szCs w:val="24"/>
        </w:rPr>
        <w:sym w:font="Symbol" w:char="F0B7"/>
      </w:r>
      <w:r w:rsidR="00EE1C17" w:rsidRPr="004479AD">
        <w:rPr>
          <w:rFonts w:ascii="Times New Roman" w:hAnsi="Times New Roman" w:cs="Times New Roman"/>
          <w:sz w:val="24"/>
          <w:szCs w:val="24"/>
        </w:rPr>
        <w:t xml:space="preserve"> Teknolojideki gelişmelere uygun teknik önlemler alınmalı, alınan önlemler periyodik olarak güncellenmeli ve yenilenmelidir. </w:t>
      </w:r>
    </w:p>
    <w:p w:rsidR="00A04321" w:rsidRPr="004479AD" w:rsidRDefault="00A0432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E1C17"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Şirket</w:t>
      </w:r>
      <w:r w:rsidR="00EE1C17" w:rsidRPr="004479AD">
        <w:rPr>
          <w:rFonts w:ascii="Times New Roman" w:hAnsi="Times New Roman" w:cs="Times New Roman"/>
          <w:sz w:val="24"/>
          <w:szCs w:val="24"/>
        </w:rPr>
        <w:t xml:space="preserve"> tarafından, iş birimi bazında hukuksal uyum isterlerine uygun olarak erişim ve yetkilendirme teknik çözümleri devreye alınmalıdır. </w:t>
      </w:r>
    </w:p>
    <w:p w:rsidR="00A04321" w:rsidRPr="004479AD" w:rsidRDefault="00A0432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E1C17" w:rsidRPr="004479AD">
        <w:rPr>
          <w:rFonts w:ascii="Times New Roman" w:hAnsi="Times New Roman" w:cs="Times New Roman"/>
          <w:sz w:val="24"/>
          <w:szCs w:val="24"/>
        </w:rPr>
        <w:sym w:font="Symbol" w:char="F0B7"/>
      </w:r>
      <w:r w:rsidR="00EE1C17" w:rsidRPr="004479AD">
        <w:rPr>
          <w:rFonts w:ascii="Times New Roman" w:hAnsi="Times New Roman" w:cs="Times New Roman"/>
          <w:sz w:val="24"/>
          <w:szCs w:val="24"/>
        </w:rPr>
        <w:t xml:space="preserve"> Alınan teknik önlemler periyodik olarak iç denetim mekanizması gereği ilgilisine raporlanmalı, risk teşkil eden hususlar yeniden değerlendirilerek gerekli teknolojik çözüm üretilmektedir. </w:t>
      </w:r>
    </w:p>
    <w:p w:rsidR="00A04321" w:rsidRPr="004479AD" w:rsidRDefault="00A0432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lastRenderedPageBreak/>
        <w:t xml:space="preserve"> </w:t>
      </w:r>
      <w:r w:rsidRPr="004479AD">
        <w:rPr>
          <w:rFonts w:ascii="Times New Roman" w:hAnsi="Times New Roman" w:cs="Times New Roman"/>
          <w:sz w:val="24"/>
          <w:szCs w:val="24"/>
        </w:rPr>
        <w:tab/>
      </w:r>
      <w:r w:rsidR="00EE1C17" w:rsidRPr="004479AD">
        <w:rPr>
          <w:rFonts w:ascii="Times New Roman" w:hAnsi="Times New Roman" w:cs="Times New Roman"/>
          <w:sz w:val="24"/>
          <w:szCs w:val="24"/>
        </w:rPr>
        <w:sym w:font="Symbol" w:char="F0B7"/>
      </w:r>
      <w:r w:rsidR="00EE1C17" w:rsidRPr="004479AD">
        <w:rPr>
          <w:rFonts w:ascii="Times New Roman" w:hAnsi="Times New Roman" w:cs="Times New Roman"/>
          <w:sz w:val="24"/>
          <w:szCs w:val="24"/>
        </w:rPr>
        <w:t xml:space="preserve"> Virüs koruma sistemleri ve güvenlik duvarlarını içeren yazılımlar ve donanımlar da dâhil ilgili yazılım ve sistemler kurulmalıdır. </w:t>
      </w:r>
    </w:p>
    <w:p w:rsidR="00A04321" w:rsidRPr="004479AD" w:rsidRDefault="00A0432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E1C17" w:rsidRPr="004479AD">
        <w:rPr>
          <w:rFonts w:ascii="Times New Roman" w:hAnsi="Times New Roman" w:cs="Times New Roman"/>
          <w:sz w:val="24"/>
          <w:szCs w:val="24"/>
        </w:rPr>
        <w:sym w:font="Symbol" w:char="F0B7"/>
      </w:r>
      <w:r w:rsidR="00EE1C17" w:rsidRPr="004479AD">
        <w:rPr>
          <w:rFonts w:ascii="Times New Roman" w:hAnsi="Times New Roman" w:cs="Times New Roman"/>
          <w:sz w:val="24"/>
          <w:szCs w:val="24"/>
        </w:rPr>
        <w:t xml:space="preserve"> Teknik konularda bilgili personel istihdam edilmelidir. </w:t>
      </w:r>
    </w:p>
    <w:p w:rsidR="00A04321" w:rsidRPr="004479AD" w:rsidRDefault="00A04321" w:rsidP="001F797C">
      <w:pPr>
        <w:spacing w:line="240" w:lineRule="auto"/>
        <w:jc w:val="both"/>
        <w:rPr>
          <w:rFonts w:ascii="Times New Roman" w:hAnsi="Times New Roman" w:cs="Times New Roman"/>
          <w:b/>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Pr="004479AD">
        <w:rPr>
          <w:rFonts w:ascii="Times New Roman" w:hAnsi="Times New Roman" w:cs="Times New Roman"/>
          <w:b/>
          <w:sz w:val="24"/>
          <w:szCs w:val="24"/>
        </w:rPr>
        <w:t>II-</w:t>
      </w:r>
      <w:r w:rsidR="00EE1C17" w:rsidRPr="004479AD">
        <w:rPr>
          <w:rFonts w:ascii="Times New Roman" w:hAnsi="Times New Roman" w:cs="Times New Roman"/>
          <w:b/>
          <w:sz w:val="24"/>
          <w:szCs w:val="24"/>
        </w:rPr>
        <w:t xml:space="preserve"> Kişisel Verilere Hukuka Aykırı Erişilmesini Önlemek için Alınması Gereken İdari Tedbirler</w:t>
      </w:r>
      <w:r w:rsidRPr="004479AD">
        <w:rPr>
          <w:rFonts w:ascii="Times New Roman" w:hAnsi="Times New Roman" w:cs="Times New Roman"/>
          <w:b/>
          <w:sz w:val="24"/>
          <w:szCs w:val="24"/>
        </w:rPr>
        <w:t>:</w:t>
      </w:r>
    </w:p>
    <w:p w:rsidR="00A04321" w:rsidRPr="004479AD" w:rsidRDefault="00A04321" w:rsidP="001F797C">
      <w:pPr>
        <w:spacing w:line="240" w:lineRule="auto"/>
        <w:jc w:val="both"/>
        <w:rPr>
          <w:rFonts w:ascii="Times New Roman" w:hAnsi="Times New Roman" w:cs="Times New Roman"/>
          <w:sz w:val="24"/>
          <w:szCs w:val="24"/>
        </w:rPr>
      </w:pPr>
      <w:r w:rsidRPr="004479AD">
        <w:rPr>
          <w:rFonts w:ascii="Times New Roman" w:hAnsi="Times New Roman" w:cs="Times New Roman"/>
          <w:b/>
          <w:sz w:val="24"/>
          <w:szCs w:val="24"/>
        </w:rPr>
        <w:t xml:space="preserve"> </w:t>
      </w:r>
      <w:r w:rsidRPr="004479AD">
        <w:rPr>
          <w:rFonts w:ascii="Times New Roman" w:hAnsi="Times New Roman" w:cs="Times New Roman"/>
          <w:b/>
          <w:sz w:val="24"/>
          <w:szCs w:val="24"/>
        </w:rPr>
        <w:tab/>
      </w:r>
      <w:r w:rsidR="00EE1C17" w:rsidRPr="004479AD">
        <w:rPr>
          <w:rFonts w:ascii="Times New Roman" w:hAnsi="Times New Roman" w:cs="Times New Roman"/>
          <w:sz w:val="24"/>
          <w:szCs w:val="24"/>
        </w:rPr>
        <w:t xml:space="preserve"> </w:t>
      </w:r>
      <w:r w:rsidR="00EE1C17" w:rsidRPr="004479AD">
        <w:rPr>
          <w:rFonts w:ascii="Times New Roman" w:hAnsi="Times New Roman" w:cs="Times New Roman"/>
          <w:sz w:val="24"/>
          <w:szCs w:val="24"/>
        </w:rPr>
        <w:sym w:font="Symbol" w:char="F0B7"/>
      </w:r>
      <w:r w:rsidR="00EE1C17" w:rsidRPr="004479AD">
        <w:rPr>
          <w:rFonts w:ascii="Times New Roman" w:hAnsi="Times New Roman" w:cs="Times New Roman"/>
          <w:sz w:val="24"/>
          <w:szCs w:val="24"/>
        </w:rPr>
        <w:t xml:space="preserve"> Şirketin çalışanları, kişisel verilere hukuka aykırı erişimi engellemek için alınacak teknik tedbirler konusunda eğitilmelidir. </w:t>
      </w:r>
    </w:p>
    <w:p w:rsidR="00A04321" w:rsidRPr="004479AD" w:rsidRDefault="00A0432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E1C17" w:rsidRPr="004479AD">
        <w:rPr>
          <w:rFonts w:ascii="Times New Roman" w:hAnsi="Times New Roman" w:cs="Times New Roman"/>
          <w:sz w:val="24"/>
          <w:szCs w:val="24"/>
        </w:rPr>
        <w:sym w:font="Symbol" w:char="F0B7"/>
      </w:r>
      <w:r w:rsidR="00EE1C17" w:rsidRPr="004479AD">
        <w:rPr>
          <w:rFonts w:ascii="Times New Roman" w:hAnsi="Times New Roman" w:cs="Times New Roman"/>
          <w:sz w:val="24"/>
          <w:szCs w:val="24"/>
        </w:rPr>
        <w:t xml:space="preserve"> İş birimi bazında hukuksal uyum isterlerine uygun olarak Şirket tarafından kuruluş bünyesinde kişisel verilere erişim ve yetkilendirme süreçleri tasarlanmalı ve uygulanmalıdır. </w:t>
      </w:r>
    </w:p>
    <w:p w:rsidR="00A04321" w:rsidRPr="004479AD" w:rsidRDefault="00A0432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E1C17" w:rsidRPr="004479AD">
        <w:rPr>
          <w:rFonts w:ascii="Times New Roman" w:hAnsi="Times New Roman" w:cs="Times New Roman"/>
          <w:sz w:val="24"/>
          <w:szCs w:val="24"/>
        </w:rPr>
        <w:sym w:font="Symbol" w:char="F0B7"/>
      </w:r>
      <w:r w:rsidRPr="004479AD">
        <w:rPr>
          <w:rFonts w:ascii="Times New Roman" w:hAnsi="Times New Roman" w:cs="Times New Roman"/>
          <w:sz w:val="24"/>
          <w:szCs w:val="24"/>
        </w:rPr>
        <w:t xml:space="preserve"> Şirket</w:t>
      </w:r>
      <w:r w:rsidR="00EE1C17" w:rsidRPr="004479AD">
        <w:rPr>
          <w:rFonts w:ascii="Times New Roman" w:hAnsi="Times New Roman" w:cs="Times New Roman"/>
          <w:sz w:val="24"/>
          <w:szCs w:val="24"/>
        </w:rPr>
        <w:t xml:space="preserve"> çalışanlarından, öğrendikleri kişisel verileri KVK Kanunu hükümlerine aykırı olarak başkasına açıklamayacağı ve işleme amacı dışında </w:t>
      </w:r>
      <w:r w:rsidRPr="004479AD">
        <w:rPr>
          <w:rFonts w:ascii="Times New Roman" w:hAnsi="Times New Roman" w:cs="Times New Roman"/>
          <w:sz w:val="24"/>
          <w:szCs w:val="24"/>
        </w:rPr>
        <w:t>k</w:t>
      </w:r>
      <w:r w:rsidR="00EE1C17" w:rsidRPr="004479AD">
        <w:rPr>
          <w:rFonts w:ascii="Times New Roman" w:hAnsi="Times New Roman" w:cs="Times New Roman"/>
          <w:sz w:val="24"/>
          <w:szCs w:val="24"/>
        </w:rPr>
        <w:t>ullanamayacağı ve bu yükümlülüğün görevden ayrılmalarından sonra da devam edeceğine ilişkin gerekli taahhütler alınmalıdır.</w:t>
      </w:r>
    </w:p>
    <w:p w:rsidR="00467ED5" w:rsidRPr="004479AD" w:rsidRDefault="00A0432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E1C17" w:rsidRPr="004479AD">
        <w:rPr>
          <w:rFonts w:ascii="Times New Roman" w:hAnsi="Times New Roman" w:cs="Times New Roman"/>
          <w:sz w:val="24"/>
          <w:szCs w:val="24"/>
        </w:rPr>
        <w:sym w:font="Symbol" w:char="F0B7"/>
      </w:r>
      <w:r w:rsidR="00EE1C17" w:rsidRPr="004479AD">
        <w:rPr>
          <w:rFonts w:ascii="Times New Roman" w:hAnsi="Times New Roman" w:cs="Times New Roman"/>
          <w:sz w:val="24"/>
          <w:szCs w:val="24"/>
        </w:rPr>
        <w:t xml:space="preserve"> </w:t>
      </w:r>
      <w:r w:rsidRPr="004479AD">
        <w:rPr>
          <w:rFonts w:ascii="Times New Roman" w:hAnsi="Times New Roman" w:cs="Times New Roman"/>
          <w:sz w:val="24"/>
          <w:szCs w:val="24"/>
        </w:rPr>
        <w:t>Şirket</w:t>
      </w:r>
      <w:r w:rsidR="00EE1C17" w:rsidRPr="004479AD">
        <w:rPr>
          <w:rFonts w:ascii="Times New Roman" w:hAnsi="Times New Roman" w:cs="Times New Roman"/>
          <w:sz w:val="24"/>
          <w:szCs w:val="24"/>
        </w:rPr>
        <w:t xml:space="preserve"> tarafından kişisel verilerin aktarıldığı kişiler ile akdedilen sözleşmelere, kişisel verilerin aktarıldığı kişilerin, kişisel verilerin korunması amacıyla gerekli güvenlik tedbirlerini alacağına ve kendi kuruluşlarında bu tedbirlere uyulmasını sağlanacağına ilişkin hükümler eklenmelidir. </w:t>
      </w:r>
    </w:p>
    <w:p w:rsidR="00467ED5" w:rsidRPr="004479AD" w:rsidRDefault="00467ED5"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3.4</w:t>
      </w:r>
      <w:r w:rsidR="00EE1C17" w:rsidRPr="004479AD">
        <w:rPr>
          <w:rFonts w:ascii="Times New Roman" w:hAnsi="Times New Roman" w:cs="Times New Roman"/>
          <w:b/>
          <w:sz w:val="24"/>
          <w:szCs w:val="24"/>
        </w:rPr>
        <w:t>.3. Kişisel Verilerin Korunması Konusunda Alınan Tedbirlerin Denetimi</w:t>
      </w:r>
      <w:r w:rsidRPr="004479AD">
        <w:rPr>
          <w:rFonts w:ascii="Times New Roman" w:hAnsi="Times New Roman" w:cs="Times New Roman"/>
          <w:b/>
          <w:sz w:val="24"/>
          <w:szCs w:val="24"/>
        </w:rPr>
        <w:t>:</w:t>
      </w:r>
    </w:p>
    <w:p w:rsidR="00467ED5" w:rsidRPr="004479AD" w:rsidRDefault="00467ED5"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E1C17" w:rsidRPr="004479AD">
        <w:rPr>
          <w:rFonts w:ascii="Times New Roman" w:hAnsi="Times New Roman" w:cs="Times New Roman"/>
          <w:sz w:val="24"/>
          <w:szCs w:val="24"/>
        </w:rPr>
        <w:t xml:space="preserve"> Şirket, alacağı teknik ve idari tedbirler bakımından tedbirlerin işleyişi ile ilgili olarak gerekli denetimleri yapmaya ve yaptırmaya yönelik sistemleri kurgulamalıdır. Bu denetim sonuçları </w:t>
      </w:r>
      <w:r w:rsidRPr="004479AD">
        <w:rPr>
          <w:rFonts w:ascii="Times New Roman" w:hAnsi="Times New Roman" w:cs="Times New Roman"/>
          <w:sz w:val="24"/>
          <w:szCs w:val="24"/>
        </w:rPr>
        <w:t>Ş</w:t>
      </w:r>
      <w:r w:rsidR="00EE1C17" w:rsidRPr="004479AD">
        <w:rPr>
          <w:rFonts w:ascii="Times New Roman" w:hAnsi="Times New Roman" w:cs="Times New Roman"/>
          <w:sz w:val="24"/>
          <w:szCs w:val="24"/>
        </w:rPr>
        <w:t xml:space="preserve">irketin iç işleyişi kapsamında konu ile ilgili bölüme raporlanmalı ve alınan tedbirlerin iyileştirilmesi için gerekli faaliyetler yürütülmelidir. </w:t>
      </w:r>
    </w:p>
    <w:p w:rsidR="00467ED5" w:rsidRPr="004479AD" w:rsidRDefault="00467ED5"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E1C17" w:rsidRPr="004479AD">
        <w:rPr>
          <w:rFonts w:ascii="Times New Roman" w:hAnsi="Times New Roman" w:cs="Times New Roman"/>
          <w:sz w:val="24"/>
          <w:szCs w:val="24"/>
        </w:rPr>
        <w:t>Şirket tarafından; iş birimlerinin, iş ortaklarının ve tedarikçilerinin kişisel verilerin korunması ve işlenmesi konusunda farkındalıklarının artırılması ve denetimi konusunda gerekli süreçler tasarlanmalıdır.</w:t>
      </w:r>
    </w:p>
    <w:p w:rsidR="00467ED5" w:rsidRPr="004479AD" w:rsidRDefault="00467ED5"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 xml:space="preserve"> 3.4</w:t>
      </w:r>
      <w:r w:rsidR="00EE1C17" w:rsidRPr="004479AD">
        <w:rPr>
          <w:rFonts w:ascii="Times New Roman" w:hAnsi="Times New Roman" w:cs="Times New Roman"/>
          <w:b/>
          <w:sz w:val="24"/>
          <w:szCs w:val="24"/>
        </w:rPr>
        <w:t>.4. Kişisel Verilerin Yetkisiz Bir Şekilde İfşası Durumunda Alınacak Tedbirler</w:t>
      </w:r>
      <w:r w:rsidRPr="004479AD">
        <w:rPr>
          <w:rFonts w:ascii="Times New Roman" w:hAnsi="Times New Roman" w:cs="Times New Roman"/>
          <w:b/>
          <w:sz w:val="24"/>
          <w:szCs w:val="24"/>
        </w:rPr>
        <w:t>:</w:t>
      </w:r>
    </w:p>
    <w:p w:rsidR="00467ED5" w:rsidRPr="004479AD" w:rsidRDefault="00467ED5"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EE1C17" w:rsidRPr="004479AD">
        <w:rPr>
          <w:rFonts w:ascii="Times New Roman" w:hAnsi="Times New Roman" w:cs="Times New Roman"/>
          <w:sz w:val="24"/>
          <w:szCs w:val="24"/>
        </w:rPr>
        <w:t xml:space="preserve">Şirket, işlenen kişisel verilerin kanuni olmayan yollarla başkaları tarafından elde edilmesi halinde bu durumu en kısa sürede ilgili kişisel veri sahibine ve KVK Kurulu’na bildirmekle yükümlüdürler. Bu kapsamda, gerekli iç yapı oluşturulmalıdır. </w:t>
      </w:r>
    </w:p>
    <w:p w:rsidR="00616EF5" w:rsidRPr="004479AD" w:rsidRDefault="00616EF5" w:rsidP="001F797C">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E82227">
        <w:rPr>
          <w:rFonts w:ascii="Times New Roman" w:hAnsi="Times New Roman" w:cs="Times New Roman"/>
          <w:b/>
          <w:sz w:val="24"/>
          <w:szCs w:val="24"/>
        </w:rPr>
        <w:t>4.</w:t>
      </w:r>
      <w:r w:rsidRPr="00E82227">
        <w:rPr>
          <w:rFonts w:ascii="Times New Roman" w:eastAsia="Times New Roman" w:hAnsi="Times New Roman" w:cs="Times New Roman"/>
          <w:b/>
          <w:sz w:val="24"/>
          <w:szCs w:val="24"/>
          <w:lang w:eastAsia="tr-TR"/>
        </w:rPr>
        <w:t xml:space="preserve"> ÖZEL NİTELİKLİ KİŞİSEL VERİLERİN KORUNMASI:</w:t>
      </w:r>
    </w:p>
    <w:p w:rsidR="00616EF5" w:rsidRPr="004479AD" w:rsidRDefault="00616EF5" w:rsidP="001F797C">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479AD">
        <w:rPr>
          <w:rFonts w:ascii="Times New Roman" w:eastAsia="Times New Roman" w:hAnsi="Times New Roman" w:cs="Times New Roman"/>
          <w:bCs/>
          <w:sz w:val="24"/>
          <w:szCs w:val="24"/>
          <w:lang w:eastAsia="tr-TR"/>
        </w:rPr>
        <w:t xml:space="preserve"> </w:t>
      </w:r>
      <w:r w:rsidRPr="004479AD">
        <w:rPr>
          <w:rFonts w:ascii="Times New Roman" w:eastAsia="Times New Roman" w:hAnsi="Times New Roman" w:cs="Times New Roman"/>
          <w:bCs/>
          <w:sz w:val="24"/>
          <w:szCs w:val="24"/>
          <w:lang w:eastAsia="tr-TR"/>
        </w:rPr>
        <w:tab/>
        <w:t>KVK Kanunu ile birtakım kişisel verilere, hukuka aykırı olarak işlendiğinde kişilerin mağduriyetine veya ayrımcılığa sebep olma riski nedeniyle özel önem atfedilmiştir. Bu veriler; ırk, etnik köken, siyasi düşünce, felsefi inanç, din, mezhep veya diğer inançlar, kılık ve kıyafet, dernek, vakıf ya da sendika üyeliği, sağlık, cinsel hayat, ceza mahkûmiyeti ve güvenlik tedbirleriyle ilgili veriler ile biyometrik ve genetik verilerdir.</w:t>
      </w:r>
    </w:p>
    <w:p w:rsidR="00616EF5" w:rsidRPr="004479AD" w:rsidRDefault="001C1645" w:rsidP="001F797C">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479AD">
        <w:rPr>
          <w:rFonts w:ascii="Times New Roman" w:eastAsia="Times New Roman" w:hAnsi="Times New Roman" w:cs="Times New Roman"/>
          <w:bCs/>
          <w:sz w:val="24"/>
          <w:szCs w:val="24"/>
          <w:lang w:eastAsia="tr-TR"/>
        </w:rPr>
        <w:t xml:space="preserve"> </w:t>
      </w:r>
      <w:r w:rsidRPr="004479AD">
        <w:rPr>
          <w:rFonts w:ascii="Times New Roman" w:eastAsia="Times New Roman" w:hAnsi="Times New Roman" w:cs="Times New Roman"/>
          <w:bCs/>
          <w:sz w:val="24"/>
          <w:szCs w:val="24"/>
          <w:lang w:eastAsia="tr-TR"/>
        </w:rPr>
        <w:tab/>
      </w:r>
      <w:r w:rsidR="00616EF5" w:rsidRPr="004479AD">
        <w:rPr>
          <w:rFonts w:ascii="Times New Roman" w:eastAsia="Times New Roman" w:hAnsi="Times New Roman" w:cs="Times New Roman"/>
          <w:bCs/>
          <w:sz w:val="24"/>
          <w:szCs w:val="24"/>
          <w:lang w:eastAsia="tr-TR"/>
        </w:rPr>
        <w:t xml:space="preserve">Şirket tarafından, KVK Kanunu ile “özel nitelikli” olarak belirlenen ve hukuka uygun olarak işlenen özel nitelikli kişisel verilerin korunmasında hassasiyetle davranılmaktadır. Bu kapsamda, Şirket tarafından, kişisel verilerin korunması için alınan teknik ve idari tedbirler, </w:t>
      </w:r>
      <w:r w:rsidR="00616EF5" w:rsidRPr="004479AD">
        <w:rPr>
          <w:rFonts w:ascii="Times New Roman" w:eastAsia="Times New Roman" w:hAnsi="Times New Roman" w:cs="Times New Roman"/>
          <w:bCs/>
          <w:sz w:val="24"/>
          <w:szCs w:val="24"/>
          <w:lang w:eastAsia="tr-TR"/>
        </w:rPr>
        <w:lastRenderedPageBreak/>
        <w:t>özel nitelikli kişisel veriler bakımından özenle uygulanmakta ve Şirket bünyesinde gerekli denetimler sağlanmaktadır.</w:t>
      </w:r>
    </w:p>
    <w:p w:rsidR="00616EF5" w:rsidRPr="004479AD" w:rsidRDefault="001C1645" w:rsidP="001F797C">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479AD">
        <w:rPr>
          <w:rFonts w:ascii="Times New Roman" w:eastAsia="Times New Roman" w:hAnsi="Times New Roman" w:cs="Times New Roman"/>
          <w:bCs/>
          <w:sz w:val="24"/>
          <w:szCs w:val="24"/>
          <w:lang w:eastAsia="tr-TR"/>
        </w:rPr>
        <w:t xml:space="preserve"> </w:t>
      </w:r>
      <w:r w:rsidRPr="004479AD">
        <w:rPr>
          <w:rFonts w:ascii="Times New Roman" w:eastAsia="Times New Roman" w:hAnsi="Times New Roman" w:cs="Times New Roman"/>
          <w:bCs/>
          <w:sz w:val="24"/>
          <w:szCs w:val="24"/>
          <w:lang w:eastAsia="tr-TR"/>
        </w:rPr>
        <w:tab/>
      </w:r>
      <w:r w:rsidR="00616EF5" w:rsidRPr="004479AD">
        <w:rPr>
          <w:rFonts w:ascii="Times New Roman" w:eastAsia="Times New Roman" w:hAnsi="Times New Roman" w:cs="Times New Roman"/>
          <w:bCs/>
          <w:sz w:val="24"/>
          <w:szCs w:val="24"/>
          <w:lang w:eastAsia="tr-TR"/>
        </w:rPr>
        <w:t>Bu kapsamda, Şirket bünyesinde verilen iş yeri hekimliği hizmeti sebebiyle çalışanların sağlık verileri işlenmekte olup bu özel nitelikli kişisel verilere erişebilen personele gerekli eğitimler verilmekte, bu personelin erişim yetkisi kapsam ve süreleri belirlenmekte ve periyodik olarak denetimler yapılmakta ve gizlilik sözleşmeleri imzalanmaktadır. İlgili personelin işten ayrılması durumunda erişim yetkisi derhal kaldırılmaktadır.</w:t>
      </w:r>
    </w:p>
    <w:p w:rsidR="00616EF5" w:rsidRPr="004479AD" w:rsidRDefault="001C1645" w:rsidP="001F797C">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479AD">
        <w:rPr>
          <w:rFonts w:ascii="Times New Roman" w:eastAsia="Times New Roman" w:hAnsi="Times New Roman" w:cs="Times New Roman"/>
          <w:bCs/>
          <w:sz w:val="24"/>
          <w:szCs w:val="24"/>
          <w:lang w:eastAsia="tr-TR"/>
        </w:rPr>
        <w:t xml:space="preserve"> </w:t>
      </w:r>
      <w:r w:rsidRPr="004479AD">
        <w:rPr>
          <w:rFonts w:ascii="Times New Roman" w:eastAsia="Times New Roman" w:hAnsi="Times New Roman" w:cs="Times New Roman"/>
          <w:bCs/>
          <w:sz w:val="24"/>
          <w:szCs w:val="24"/>
          <w:lang w:eastAsia="tr-TR"/>
        </w:rPr>
        <w:tab/>
      </w:r>
      <w:r w:rsidR="00616EF5" w:rsidRPr="004479AD">
        <w:rPr>
          <w:rFonts w:ascii="Times New Roman" w:eastAsia="Times New Roman" w:hAnsi="Times New Roman" w:cs="Times New Roman"/>
          <w:bCs/>
          <w:sz w:val="24"/>
          <w:szCs w:val="24"/>
          <w:lang w:eastAsia="tr-TR"/>
        </w:rPr>
        <w:t>Çalışanların sağlık dosyalarında fiziki olarak saklanan kişisel sağlık verilerinin bulunduğu fiziki dosyalar kilitli ve sadece revir personelinin erişebildiği alanlarda saklanmaktadır. Çalışanların sağlık verilerine revir personeli dışında hiçbir birim erişememektedir.</w:t>
      </w:r>
    </w:p>
    <w:p w:rsidR="00315AD4" w:rsidRPr="004479AD" w:rsidRDefault="00315AD4" w:rsidP="001F797C">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4479AD">
        <w:rPr>
          <w:rFonts w:ascii="Times New Roman" w:eastAsia="Times New Roman" w:hAnsi="Times New Roman" w:cs="Times New Roman"/>
          <w:b/>
          <w:sz w:val="24"/>
          <w:szCs w:val="24"/>
          <w:lang w:eastAsia="tr-TR"/>
        </w:rPr>
        <w:t>5. KİŞİSEL VERİ SAHİBİNİN AYDINLATILMASI VE BİLGİLENDİRİLMESİ</w:t>
      </w:r>
    </w:p>
    <w:p w:rsidR="00D3462F" w:rsidRPr="004479AD" w:rsidRDefault="00315AD4" w:rsidP="001F797C">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479AD">
        <w:rPr>
          <w:rFonts w:ascii="Times New Roman" w:eastAsia="Times New Roman" w:hAnsi="Times New Roman" w:cs="Times New Roman"/>
          <w:bCs/>
          <w:sz w:val="24"/>
          <w:szCs w:val="24"/>
          <w:lang w:eastAsia="tr-TR"/>
        </w:rPr>
        <w:t xml:space="preserve"> </w:t>
      </w:r>
      <w:r w:rsidRPr="004479AD">
        <w:rPr>
          <w:rFonts w:ascii="Times New Roman" w:eastAsia="Times New Roman" w:hAnsi="Times New Roman" w:cs="Times New Roman"/>
          <w:bCs/>
          <w:sz w:val="24"/>
          <w:szCs w:val="24"/>
          <w:lang w:eastAsia="tr-TR"/>
        </w:rPr>
        <w:tab/>
        <w:t>Şirket; KVK Kanunu’nun 10. maddesine uygun olarak, kişisel verilerin elde edilmesi sırasında kişisel veri sahiplerini aydınlatmaktadır. Bu kapsamda Şirket, veri sorumlusunun kimliği, varsa temsilcisinin kimliği, kişisel verilerin hangi amaçla işleneceği, işlenen kişisel verilerin kimlere ve hangi amaçla aktarılabileceği, kişisel veri toplamanın yöntemi ve hukuki sebebi ile kişisel veri sahibinin sahip olduğu haklar konusunda veri sahibinin niteliğine ve veri işleme sürecine göre aydınlatma yapmaktadır. Bu kapsamda şirket bünyesinde çalışanların, ziyaretçilerin,  müşterilerin</w:t>
      </w:r>
      <w:r w:rsidR="00D039AA" w:rsidRPr="004479AD">
        <w:rPr>
          <w:rFonts w:ascii="Times New Roman" w:eastAsia="Times New Roman" w:hAnsi="Times New Roman" w:cs="Times New Roman"/>
          <w:bCs/>
          <w:sz w:val="24"/>
          <w:szCs w:val="24"/>
          <w:lang w:eastAsia="tr-TR"/>
        </w:rPr>
        <w:t>, üçüncü kişilerin, çalışan adaylarının, işbirliği içinde olduğumuz kurumların çalışanlarının</w:t>
      </w:r>
      <w:r w:rsidRPr="004479AD">
        <w:rPr>
          <w:rFonts w:ascii="Times New Roman" w:eastAsia="Times New Roman" w:hAnsi="Times New Roman" w:cs="Times New Roman"/>
          <w:bCs/>
          <w:sz w:val="24"/>
          <w:szCs w:val="24"/>
          <w:lang w:eastAsia="tr-TR"/>
        </w:rPr>
        <w:t xml:space="preserve"> kolayca görebilecekleri alanlara Aydınlatma Metinleri yerleştirilmiştir. Şirket web sitesinde bu politika ile birlikte müşteri aydınlatma metni, çalışan aydınlatma metni, b</w:t>
      </w:r>
      <w:r w:rsidR="00D3462F" w:rsidRPr="004479AD">
        <w:rPr>
          <w:rFonts w:ascii="Times New Roman" w:eastAsia="Times New Roman" w:hAnsi="Times New Roman" w:cs="Times New Roman"/>
          <w:bCs/>
          <w:sz w:val="24"/>
          <w:szCs w:val="24"/>
          <w:lang w:eastAsia="tr-TR"/>
        </w:rPr>
        <w:t>aşvuru formu da yayınlanmıştır.</w:t>
      </w:r>
    </w:p>
    <w:p w:rsidR="004252D4" w:rsidRPr="004479AD" w:rsidRDefault="00D3462F" w:rsidP="001F797C">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4479AD">
        <w:rPr>
          <w:rFonts w:ascii="Times New Roman" w:eastAsia="Times New Roman" w:hAnsi="Times New Roman" w:cs="Times New Roman"/>
          <w:b/>
          <w:sz w:val="24"/>
          <w:szCs w:val="24"/>
          <w:lang w:eastAsia="tr-TR"/>
        </w:rPr>
        <w:t xml:space="preserve">6. </w:t>
      </w:r>
      <w:r w:rsidR="004252D4" w:rsidRPr="004479AD">
        <w:rPr>
          <w:rFonts w:ascii="Times New Roman" w:eastAsia="Times New Roman" w:hAnsi="Times New Roman" w:cs="Times New Roman"/>
          <w:b/>
          <w:sz w:val="24"/>
          <w:szCs w:val="24"/>
          <w:lang w:eastAsia="tr-TR"/>
        </w:rPr>
        <w:t>KİŞİSEL VERİ ENVANTERİ VE KİŞİSEL VERİLERİN SINIFLANDIRILMASI</w:t>
      </w:r>
    </w:p>
    <w:p w:rsidR="004252D4" w:rsidRPr="004479AD" w:rsidRDefault="004252D4" w:rsidP="001F797C">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479AD">
        <w:rPr>
          <w:rFonts w:ascii="Times New Roman" w:eastAsia="Times New Roman" w:hAnsi="Times New Roman" w:cs="Times New Roman"/>
          <w:b/>
          <w:bCs/>
          <w:sz w:val="24"/>
          <w:szCs w:val="24"/>
          <w:lang w:eastAsia="tr-TR"/>
        </w:rPr>
        <w:t xml:space="preserve"> </w:t>
      </w:r>
      <w:r w:rsidRPr="004479AD">
        <w:rPr>
          <w:rFonts w:ascii="Times New Roman" w:eastAsia="Times New Roman" w:hAnsi="Times New Roman" w:cs="Times New Roman"/>
          <w:b/>
          <w:bCs/>
          <w:sz w:val="24"/>
          <w:szCs w:val="24"/>
          <w:lang w:eastAsia="tr-TR"/>
        </w:rPr>
        <w:tab/>
      </w:r>
      <w:r w:rsidRPr="004479AD">
        <w:rPr>
          <w:rFonts w:ascii="Times New Roman" w:eastAsia="Times New Roman" w:hAnsi="Times New Roman" w:cs="Times New Roman"/>
          <w:bCs/>
          <w:sz w:val="24"/>
          <w:szCs w:val="24"/>
          <w:lang w:eastAsia="tr-TR"/>
        </w:rPr>
        <w:t>Şirket nezdinde, şirketin meşru ve hukuka uygun kişisel veri işleme amaçları doğrultusunda, KVK Kanunu’nun 5. maddesinde belirtilen kişisel veri işleme şartlarından bir veya birkaçına dayalı ve bunlarla sınırlı olarak, başta kişisel verilerin işlenmesine ilişkin 2. maddede belirtilen ilkeler olmak üzere, KVK Kanunu’nda belirtilen genel ilkelere ve KVK Kanunu’nda düzenlenen tüm yükümlülüklere uyularak ve işbu Politika kapsamındaki kişisel veri sahiplerine (Müşteriler, çalışanlar, ziyaretçiler, üçüncü kişiler, çalışan adayları, işbirliği içinde olduğumuz kurumların çalışanları) sınırlı olarak aşağıda belirtilen kategorilerdeki kişisel veriler, ilgili kişiler bilgilendirilmek suretiyle işlenmektedir.</w:t>
      </w:r>
    </w:p>
    <w:p w:rsidR="004252D4" w:rsidRPr="004479AD" w:rsidRDefault="00D039AA" w:rsidP="001F797C">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479AD">
        <w:rPr>
          <w:rFonts w:ascii="Times New Roman" w:eastAsia="Times New Roman" w:hAnsi="Times New Roman" w:cs="Times New Roman"/>
          <w:bCs/>
          <w:sz w:val="24"/>
          <w:szCs w:val="24"/>
          <w:lang w:eastAsia="tr-TR"/>
        </w:rPr>
        <w:t xml:space="preserve"> </w:t>
      </w:r>
      <w:r w:rsidRPr="004479AD">
        <w:rPr>
          <w:rFonts w:ascii="Times New Roman" w:eastAsia="Times New Roman" w:hAnsi="Times New Roman" w:cs="Times New Roman"/>
          <w:bCs/>
          <w:sz w:val="24"/>
          <w:szCs w:val="24"/>
          <w:lang w:eastAsia="tr-TR"/>
        </w:rPr>
        <w:tab/>
        <w:t>Şirket</w:t>
      </w:r>
      <w:r w:rsidR="004252D4" w:rsidRPr="004479AD">
        <w:rPr>
          <w:rFonts w:ascii="Times New Roman" w:eastAsia="Times New Roman" w:hAnsi="Times New Roman" w:cs="Times New Roman"/>
          <w:bCs/>
          <w:sz w:val="24"/>
          <w:szCs w:val="24"/>
          <w:lang w:eastAsia="tr-TR"/>
        </w:rPr>
        <w:t xml:space="preserve">, Kişisel Verileri Koruma Kurumu tarafından çıkarılan Veri Sorumluları Sicili Yönetmeliği uyarınca kişisel veri envanteri oluşturmuştur. Bu veri envanterinde </w:t>
      </w:r>
      <w:r w:rsidRPr="004479AD">
        <w:rPr>
          <w:rFonts w:ascii="Times New Roman" w:eastAsia="Times New Roman" w:hAnsi="Times New Roman" w:cs="Times New Roman"/>
          <w:bCs/>
          <w:sz w:val="24"/>
          <w:szCs w:val="24"/>
          <w:lang w:eastAsia="tr-TR"/>
        </w:rPr>
        <w:t xml:space="preserve">kişisel veri, </w:t>
      </w:r>
      <w:r w:rsidR="004252D4" w:rsidRPr="004479AD">
        <w:rPr>
          <w:rFonts w:ascii="Times New Roman" w:eastAsia="Times New Roman" w:hAnsi="Times New Roman" w:cs="Times New Roman"/>
          <w:bCs/>
          <w:sz w:val="24"/>
          <w:szCs w:val="24"/>
          <w:lang w:eastAsia="tr-TR"/>
        </w:rPr>
        <w:t>veri kategorileri, verinin kaynağı, veri işleme amaçları, veri işleme süreci, veriler</w:t>
      </w:r>
      <w:r w:rsidRPr="004479AD">
        <w:rPr>
          <w:rFonts w:ascii="Times New Roman" w:eastAsia="Times New Roman" w:hAnsi="Times New Roman" w:cs="Times New Roman"/>
          <w:bCs/>
          <w:sz w:val="24"/>
          <w:szCs w:val="24"/>
          <w:lang w:eastAsia="tr-TR"/>
        </w:rPr>
        <w:t>in aktarıldığı alıcı grupları,</w:t>
      </w:r>
      <w:r w:rsidR="004252D4" w:rsidRPr="004479AD">
        <w:rPr>
          <w:rFonts w:ascii="Times New Roman" w:eastAsia="Times New Roman" w:hAnsi="Times New Roman" w:cs="Times New Roman"/>
          <w:bCs/>
          <w:sz w:val="24"/>
          <w:szCs w:val="24"/>
          <w:lang w:eastAsia="tr-TR"/>
        </w:rPr>
        <w:t xml:space="preserve"> saklama süreleri</w:t>
      </w:r>
      <w:r w:rsidRPr="004479AD">
        <w:rPr>
          <w:rFonts w:ascii="Times New Roman" w:eastAsia="Times New Roman" w:hAnsi="Times New Roman" w:cs="Times New Roman"/>
          <w:bCs/>
          <w:sz w:val="24"/>
          <w:szCs w:val="24"/>
          <w:lang w:eastAsia="tr-TR"/>
        </w:rPr>
        <w:t>, idari ve teknik tedbirler</w:t>
      </w:r>
      <w:r w:rsidR="004252D4" w:rsidRPr="004479AD">
        <w:rPr>
          <w:rFonts w:ascii="Times New Roman" w:eastAsia="Times New Roman" w:hAnsi="Times New Roman" w:cs="Times New Roman"/>
          <w:bCs/>
          <w:sz w:val="24"/>
          <w:szCs w:val="24"/>
          <w:lang w:eastAsia="tr-TR"/>
        </w:rPr>
        <w:t xml:space="preserve"> yer almaktadır. Bu kapsamda </w:t>
      </w:r>
      <w:r w:rsidRPr="004479AD">
        <w:rPr>
          <w:rFonts w:ascii="Times New Roman" w:eastAsia="Times New Roman" w:hAnsi="Times New Roman" w:cs="Times New Roman"/>
          <w:bCs/>
          <w:sz w:val="24"/>
          <w:szCs w:val="24"/>
          <w:lang w:eastAsia="tr-TR"/>
        </w:rPr>
        <w:t>Şirket</w:t>
      </w:r>
      <w:r w:rsidR="004252D4" w:rsidRPr="004479AD">
        <w:rPr>
          <w:rFonts w:ascii="Times New Roman" w:eastAsia="Times New Roman" w:hAnsi="Times New Roman" w:cs="Times New Roman"/>
          <w:bCs/>
          <w:sz w:val="24"/>
          <w:szCs w:val="24"/>
          <w:lang w:eastAsia="tr-TR"/>
        </w:rPr>
        <w:t xml:space="preserve"> kişisel veri envanteri içerisinde aşağıdaki türlerde veri kategorileri bu türlerle sınırlı olmamakla beraber bulunmaktadır.</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2"/>
        <w:gridCol w:w="4848"/>
      </w:tblGrid>
      <w:tr w:rsidR="00D97E7B" w:rsidRPr="004479AD" w:rsidTr="00E8222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52D4" w:rsidRPr="004479AD" w:rsidRDefault="004252D4" w:rsidP="001F797C">
            <w:pPr>
              <w:spacing w:after="0" w:line="240" w:lineRule="auto"/>
              <w:jc w:val="both"/>
              <w:rPr>
                <w:rFonts w:ascii="Times New Roman" w:eastAsia="Times New Roman" w:hAnsi="Times New Roman" w:cs="Times New Roman"/>
                <w:b/>
                <w:sz w:val="24"/>
                <w:szCs w:val="24"/>
                <w:lang w:eastAsia="tr-TR"/>
              </w:rPr>
            </w:pPr>
            <w:r w:rsidRPr="004479AD">
              <w:rPr>
                <w:rFonts w:ascii="Times New Roman" w:eastAsia="Times New Roman" w:hAnsi="Times New Roman" w:cs="Times New Roman"/>
                <w:b/>
                <w:sz w:val="24"/>
                <w:szCs w:val="24"/>
                <w:lang w:eastAsia="tr-TR"/>
              </w:rPr>
              <w:t>KİŞİSEL VERİ KATEGORİZASYONU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52D4" w:rsidRPr="004479AD" w:rsidRDefault="004252D4" w:rsidP="001F797C">
            <w:pPr>
              <w:spacing w:after="0" w:line="240" w:lineRule="auto"/>
              <w:jc w:val="both"/>
              <w:rPr>
                <w:rFonts w:ascii="Times New Roman" w:eastAsia="Times New Roman" w:hAnsi="Times New Roman" w:cs="Times New Roman"/>
                <w:b/>
                <w:sz w:val="24"/>
                <w:szCs w:val="24"/>
                <w:lang w:eastAsia="tr-TR"/>
              </w:rPr>
            </w:pPr>
            <w:r w:rsidRPr="004479AD">
              <w:rPr>
                <w:rFonts w:ascii="Times New Roman" w:eastAsia="Times New Roman" w:hAnsi="Times New Roman" w:cs="Times New Roman"/>
                <w:b/>
                <w:sz w:val="24"/>
                <w:szCs w:val="24"/>
                <w:lang w:eastAsia="tr-TR"/>
              </w:rPr>
              <w:t>KİŞİSEL VERİ KATEGORİZASYONU AÇIKLAMA</w:t>
            </w:r>
          </w:p>
        </w:tc>
      </w:tr>
      <w:tr w:rsidR="00D97E7B" w:rsidRPr="004479AD" w:rsidTr="00E8222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52D4" w:rsidRPr="004479AD" w:rsidRDefault="004252D4"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İletişim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52D4" w:rsidRPr="004479AD" w:rsidRDefault="004252D4"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 xml:space="preserve">Kişiye ulaşmak için kullanılabilecek veri grubudur (Telefon, adres, e- posta, Fax numarası, </w:t>
            </w:r>
            <w:r w:rsidRPr="004479AD">
              <w:rPr>
                <w:rFonts w:ascii="Times New Roman" w:eastAsia="Times New Roman" w:hAnsi="Times New Roman" w:cs="Times New Roman"/>
                <w:sz w:val="24"/>
                <w:szCs w:val="24"/>
                <w:lang w:eastAsia="tr-TR"/>
              </w:rPr>
              <w:lastRenderedPageBreak/>
              <w:t>Ip adresi).</w:t>
            </w:r>
          </w:p>
        </w:tc>
      </w:tr>
      <w:tr w:rsidR="00D97E7B" w:rsidRPr="004479AD" w:rsidTr="00E8222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52D4" w:rsidRPr="004479AD" w:rsidRDefault="004252D4"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lastRenderedPageBreak/>
              <w:t>Kimlik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52D4" w:rsidRPr="004479AD" w:rsidRDefault="004252D4"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Kişi kimliğine dair bilgilerin bulunduğu veri grubudur (Ad soyad, TCKN, anne adı, baba adı, doğum yeri, doğum tarihi, cinsiyet, cüzdan seri no, kimlik fotokopisi, vergi no, sgk no, uyruk verisi, evlilik cüzdanı fotokopisi/taraması, çalışan kartı).</w:t>
            </w:r>
          </w:p>
        </w:tc>
      </w:tr>
      <w:tr w:rsidR="00D97E7B" w:rsidRPr="004479AD" w:rsidTr="00D039AA">
        <w:trPr>
          <w:trHeight w:val="579"/>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52D4" w:rsidRPr="004479AD" w:rsidRDefault="004252D4"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Sağlık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52D4" w:rsidRPr="004479AD" w:rsidRDefault="004252D4"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 xml:space="preserve">Kişinin sağlık bilgilerinin bulunduğu veri grubudur (Kan grubu, </w:t>
            </w:r>
            <w:r w:rsidR="00D039AA" w:rsidRPr="004479AD">
              <w:rPr>
                <w:rFonts w:ascii="Times New Roman" w:eastAsia="Times New Roman" w:hAnsi="Times New Roman" w:cs="Times New Roman"/>
                <w:sz w:val="24"/>
                <w:szCs w:val="24"/>
                <w:lang w:eastAsia="tr-TR"/>
              </w:rPr>
              <w:t>akciğer grafisi</w:t>
            </w:r>
            <w:r w:rsidRPr="004479AD">
              <w:rPr>
                <w:rFonts w:ascii="Times New Roman" w:eastAsia="Times New Roman" w:hAnsi="Times New Roman" w:cs="Times New Roman"/>
                <w:sz w:val="24"/>
                <w:szCs w:val="24"/>
                <w:lang w:eastAsia="tr-TR"/>
              </w:rPr>
              <w:t xml:space="preserve">, </w:t>
            </w:r>
            <w:r w:rsidR="00D039AA" w:rsidRPr="004479AD">
              <w:rPr>
                <w:rFonts w:ascii="Times New Roman" w:eastAsia="Times New Roman" w:hAnsi="Times New Roman" w:cs="Times New Roman"/>
                <w:sz w:val="24"/>
                <w:szCs w:val="24"/>
                <w:lang w:eastAsia="tr-TR"/>
              </w:rPr>
              <w:t>………………….</w:t>
            </w:r>
            <w:r w:rsidRPr="004479AD">
              <w:rPr>
                <w:rFonts w:ascii="Times New Roman" w:eastAsia="Times New Roman" w:hAnsi="Times New Roman" w:cs="Times New Roman"/>
                <w:sz w:val="24"/>
                <w:szCs w:val="24"/>
                <w:lang w:eastAsia="tr-TR"/>
              </w:rPr>
              <w:t>).</w:t>
            </w:r>
          </w:p>
        </w:tc>
      </w:tr>
      <w:tr w:rsidR="00D97E7B" w:rsidRPr="004479AD" w:rsidTr="00D039AA">
        <w:trPr>
          <w:trHeight w:val="579"/>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51CF8" w:rsidRPr="004479AD" w:rsidRDefault="00951CF8"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İşlem Güvenliği Bilgisi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51CF8" w:rsidRPr="004479AD" w:rsidRDefault="00951CF8"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Faaliyetlerimizin yürütülmesi sırasında teknik, idari, hukuki ve ticari güvenliğimizi sağlamamız için işlenen kişisel verileniz. Örneğin; log kayıtları, IP bilgisi, Kimlik doğrulama bilgileri vs.</w:t>
            </w:r>
          </w:p>
        </w:tc>
      </w:tr>
      <w:tr w:rsidR="00D97E7B" w:rsidRPr="004479AD" w:rsidTr="00D039AA">
        <w:trPr>
          <w:trHeight w:val="579"/>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51CF8" w:rsidRPr="004479AD" w:rsidRDefault="00951CF8"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Aile Bireyleri ve Yakın Bilgisi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51CF8" w:rsidRPr="004479AD" w:rsidRDefault="00D97E7B"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hAnsi="Times New Roman" w:cs="Times New Roman"/>
                <w:color w:val="201F1E"/>
                <w:sz w:val="24"/>
                <w:szCs w:val="24"/>
                <w:shd w:val="clear" w:color="auto" w:fill="FFFFFF"/>
              </w:rPr>
              <w:t>Şirket tarafından yürütülen faaliyetler çerçevesinde, sunulan hizmetlerle ilgili veya Şirketin ve kişisel veri sahibinin hukuki ve diğer menfaatlerini korumak amacıyla işlenen kişisel veri sahibinin aile bireyleri (örn. eş, anne, baba, çocuk), yakınları ve acil durumlarda ulaşılabilecek diğer kişiler hakkındaki bilgiler</w:t>
            </w:r>
          </w:p>
        </w:tc>
      </w:tr>
      <w:tr w:rsidR="00D97E7B" w:rsidRPr="004479AD" w:rsidTr="00D039AA">
        <w:trPr>
          <w:trHeight w:val="579"/>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97E7B" w:rsidRPr="004479AD" w:rsidRDefault="00D97E7B" w:rsidP="00D97E7B">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Fiziksel Mekan Güvenlik Bilgisi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97E7B" w:rsidRPr="004479AD" w:rsidRDefault="00D97E7B" w:rsidP="00D97E7B">
            <w:pPr>
              <w:pStyle w:val="xmsonormal"/>
              <w:shd w:val="clear" w:color="auto" w:fill="FFFFFF"/>
              <w:spacing w:before="0" w:beforeAutospacing="0" w:after="0" w:afterAutospacing="0"/>
              <w:rPr>
                <w:color w:val="201F1E"/>
              </w:rPr>
            </w:pPr>
            <w:r w:rsidRPr="004479AD">
              <w:rPr>
                <w:color w:val="201F1E"/>
              </w:rPr>
              <w:t>Fiziksel mekana girişte, fiziksel mekanın içerisinde kalış sırasında alınan kayıtlar ve belgelere ilişkin kişisel veriler; kamera kayıtları, araç bilgisi kayıtları ve güvenlik noktasında alınan kayıtlar v.b.</w:t>
            </w:r>
          </w:p>
          <w:p w:rsidR="00D97E7B" w:rsidRPr="004479AD" w:rsidRDefault="00D97E7B" w:rsidP="00D97E7B">
            <w:pPr>
              <w:pStyle w:val="xmsonormal"/>
              <w:shd w:val="clear" w:color="auto" w:fill="FFFFFF"/>
              <w:spacing w:before="0" w:beforeAutospacing="0" w:after="0" w:afterAutospacing="0"/>
            </w:pPr>
            <w:r w:rsidRPr="004479AD">
              <w:rPr>
                <w:color w:val="201F1E"/>
              </w:rPr>
              <w:t> </w:t>
            </w:r>
          </w:p>
        </w:tc>
      </w:tr>
      <w:tr w:rsidR="00D97E7B" w:rsidRPr="004479AD" w:rsidTr="00E8222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52D4" w:rsidRPr="004479AD" w:rsidRDefault="004252D4"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Görsel/İşitsel Veri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52D4" w:rsidRPr="004479AD" w:rsidRDefault="004252D4"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Kişiye ait görsel ve işitsel verilerin bulunduğu veri grubudur (Fotoğraf, ses kaydı, kamera kaydı, ehliyet fotokopisi/taraması, kimlik fotokopisi/taraması, pasaport fotokopisi/taraması).</w:t>
            </w:r>
          </w:p>
        </w:tc>
      </w:tr>
      <w:tr w:rsidR="00D97E7B" w:rsidRPr="004479AD" w:rsidTr="00E8222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52D4" w:rsidRPr="004479AD" w:rsidRDefault="004252D4"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Finansal Veri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52D4" w:rsidRPr="004479AD" w:rsidRDefault="004252D4" w:rsidP="00D97E7B">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Kişinin finansal bilgilerinin bulunduğu veri grubudur</w:t>
            </w:r>
            <w:r w:rsidR="00D97E7B" w:rsidRPr="004479AD">
              <w:rPr>
                <w:rFonts w:ascii="Times New Roman" w:eastAsia="Times New Roman" w:hAnsi="Times New Roman" w:cs="Times New Roman"/>
                <w:sz w:val="24"/>
                <w:szCs w:val="24"/>
                <w:lang w:eastAsia="tr-TR"/>
              </w:rPr>
              <w:t>. Şirket</w:t>
            </w:r>
            <w:r w:rsidR="00D97E7B" w:rsidRPr="004479AD">
              <w:rPr>
                <w:rFonts w:ascii="Times New Roman" w:hAnsi="Times New Roman" w:cs="Times New Roman"/>
                <w:color w:val="201F1E"/>
                <w:sz w:val="24"/>
                <w:szCs w:val="24"/>
                <w:shd w:val="clear" w:color="auto" w:fill="FFFFFF"/>
              </w:rPr>
              <w:t>’in kişisel veri sahibi ile kurmuş olduğu hukuki ilişkinin tipine göre yaratılan her türlü finansal sonucu gösteren bilgi, belge ve kayıtlara ilişkin işlenen kişisel veriler</w:t>
            </w:r>
            <w:r w:rsidRPr="004479AD">
              <w:rPr>
                <w:rFonts w:ascii="Times New Roman" w:eastAsia="Times New Roman" w:hAnsi="Times New Roman" w:cs="Times New Roman"/>
                <w:sz w:val="24"/>
                <w:szCs w:val="24"/>
                <w:lang w:eastAsia="tr-TR"/>
              </w:rPr>
              <w:t xml:space="preserve"> (Banka hesap no, iban no, kart bilgisi, banka adı, fi</w:t>
            </w:r>
            <w:r w:rsidR="00D97E7B" w:rsidRPr="004479AD">
              <w:rPr>
                <w:rFonts w:ascii="Times New Roman" w:eastAsia="Times New Roman" w:hAnsi="Times New Roman" w:cs="Times New Roman"/>
                <w:sz w:val="24"/>
                <w:szCs w:val="24"/>
                <w:lang w:eastAsia="tr-TR"/>
              </w:rPr>
              <w:t>nansal profil, mail order formu</w:t>
            </w:r>
            <w:r w:rsidRPr="004479AD">
              <w:rPr>
                <w:rFonts w:ascii="Times New Roman" w:eastAsia="Times New Roman" w:hAnsi="Times New Roman" w:cs="Times New Roman"/>
                <w:sz w:val="24"/>
                <w:szCs w:val="24"/>
                <w:lang w:eastAsia="tr-TR"/>
              </w:rPr>
              <w:t>).</w:t>
            </w:r>
          </w:p>
        </w:tc>
      </w:tr>
      <w:tr w:rsidR="00D97E7B" w:rsidRPr="004479AD" w:rsidTr="00E8222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7E7B" w:rsidRPr="004479AD" w:rsidRDefault="00D97E7B"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Özel Nitelikli Kişisel Veri</w:t>
            </w:r>
          </w:p>
          <w:p w:rsidR="004252D4" w:rsidRPr="004479AD" w:rsidRDefault="004252D4"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Biyometrik/GenetikVeri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7E7B" w:rsidRPr="004479AD" w:rsidRDefault="00D97E7B" w:rsidP="001F797C">
            <w:pPr>
              <w:spacing w:after="0" w:line="240" w:lineRule="auto"/>
              <w:jc w:val="both"/>
              <w:rPr>
                <w:rFonts w:ascii="Times New Roman" w:hAnsi="Times New Roman" w:cs="Times New Roman"/>
                <w:color w:val="201F1E"/>
                <w:sz w:val="24"/>
                <w:szCs w:val="24"/>
                <w:shd w:val="clear" w:color="auto" w:fill="FFFFFF"/>
              </w:rPr>
            </w:pPr>
            <w:r w:rsidRPr="004479AD">
              <w:rPr>
                <w:rFonts w:ascii="Times New Roman" w:hAnsi="Times New Roman" w:cs="Times New Roman"/>
                <w:color w:val="201F1E"/>
                <w:sz w:val="24"/>
                <w:szCs w:val="24"/>
                <w:shd w:val="clear" w:color="auto" w:fill="FFFFFF"/>
              </w:rPr>
              <w:t xml:space="preserve">Kişilerin ırkı, etnik kökeni, siyasi düşüncesi, felsefi inancı, dini, mezhebi veya diğer inançları, kılık ve kıyafeti, dernek, vakıf ya da sendika üyeliği, sağlığı, cinsel hayatı, ceza mahkumiyeti ve güvenlik tedbirleriyle ilgili verileri ile biyometrik ve genetik veriler </w:t>
            </w:r>
          </w:p>
          <w:p w:rsidR="004252D4" w:rsidRPr="004479AD" w:rsidRDefault="004252D4"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Kişiye ait biyometrik/genetik verilerin bulu</w:t>
            </w:r>
            <w:r w:rsidR="00D039AA" w:rsidRPr="004479AD">
              <w:rPr>
                <w:rFonts w:ascii="Times New Roman" w:eastAsia="Times New Roman" w:hAnsi="Times New Roman" w:cs="Times New Roman"/>
                <w:sz w:val="24"/>
                <w:szCs w:val="24"/>
                <w:lang w:eastAsia="tr-TR"/>
              </w:rPr>
              <w:t>nduğu veri grubudur (Parmak izi</w:t>
            </w:r>
            <w:r w:rsidRPr="004479AD">
              <w:rPr>
                <w:rFonts w:ascii="Times New Roman" w:eastAsia="Times New Roman" w:hAnsi="Times New Roman" w:cs="Times New Roman"/>
                <w:sz w:val="24"/>
                <w:szCs w:val="24"/>
                <w:lang w:eastAsia="tr-TR"/>
              </w:rPr>
              <w:t>).</w:t>
            </w:r>
          </w:p>
        </w:tc>
      </w:tr>
      <w:tr w:rsidR="00D97E7B" w:rsidRPr="004479AD" w:rsidTr="00E8222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97E7B" w:rsidRPr="004479AD" w:rsidRDefault="00D97E7B"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Hukuki İşlem Ve Uyum Bilgisi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97E7B" w:rsidRPr="004479AD" w:rsidRDefault="00D97E7B"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hAnsi="Times New Roman" w:cs="Times New Roman"/>
                <w:color w:val="201F1E"/>
                <w:sz w:val="24"/>
                <w:szCs w:val="24"/>
                <w:shd w:val="clear" w:color="auto" w:fill="FFFFFF"/>
              </w:rPr>
              <w:t xml:space="preserve">Hukuki alacak ve haklarımızın tespiti, takibi ve borçlarımızın ifası ile kanuni yükümlülüklerimiz ve Şirketimizin politikalarına uyum kapsamında </w:t>
            </w:r>
            <w:r w:rsidRPr="004479AD">
              <w:rPr>
                <w:rFonts w:ascii="Times New Roman" w:hAnsi="Times New Roman" w:cs="Times New Roman"/>
                <w:color w:val="201F1E"/>
                <w:sz w:val="24"/>
                <w:szCs w:val="24"/>
                <w:shd w:val="clear" w:color="auto" w:fill="FFFFFF"/>
              </w:rPr>
              <w:lastRenderedPageBreak/>
              <w:t>işlenen kişisel veriler</w:t>
            </w:r>
          </w:p>
        </w:tc>
      </w:tr>
      <w:tr w:rsidR="00D97E7B" w:rsidRPr="004479AD" w:rsidTr="00E8222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52D4" w:rsidRPr="004479AD" w:rsidRDefault="004252D4"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lastRenderedPageBreak/>
              <w:t>Eğitim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52D4" w:rsidRPr="004479AD" w:rsidRDefault="004252D4"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Kişiye ait eğitim verilerinin bulunduğu veri grubudur (Diploma notu, diploma fotokopisi/taraması).</w:t>
            </w:r>
          </w:p>
        </w:tc>
      </w:tr>
      <w:tr w:rsidR="00D97E7B" w:rsidRPr="004479AD" w:rsidTr="00E8222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52D4" w:rsidRPr="004479AD" w:rsidRDefault="004252D4"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İmza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52D4" w:rsidRPr="004479AD" w:rsidRDefault="004252D4"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Kişiye ait imza bilgilerinin bulunduğu veri grubudur (Islak imza, e- imza , imza fotokopisi/taraması).</w:t>
            </w:r>
          </w:p>
        </w:tc>
      </w:tr>
      <w:tr w:rsidR="00D97E7B" w:rsidRPr="004479AD" w:rsidTr="00E8222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52D4" w:rsidRPr="004479AD" w:rsidRDefault="000955B0"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Adli Sicil Kaydı</w:t>
            </w:r>
            <w:r w:rsidR="004252D4" w:rsidRPr="004479AD">
              <w:rPr>
                <w:rFonts w:ascii="Times New Roman" w:eastAsia="Times New Roman" w:hAnsi="Times New Roman" w:cs="Times New Roman"/>
                <w:sz w:val="24"/>
                <w:szCs w:val="24"/>
                <w:lang w:eastAsia="tr-TR"/>
              </w:rPr>
              <w:t xml:space="preserve">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52D4" w:rsidRPr="004479AD" w:rsidRDefault="004252D4" w:rsidP="001F797C">
            <w:pPr>
              <w:spacing w:after="0" w:line="240" w:lineRule="auto"/>
              <w:jc w:val="both"/>
              <w:rPr>
                <w:rFonts w:ascii="Times New Roman" w:eastAsia="Times New Roman" w:hAnsi="Times New Roman" w:cs="Times New Roman"/>
                <w:sz w:val="24"/>
                <w:szCs w:val="24"/>
                <w:lang w:eastAsia="tr-TR"/>
              </w:rPr>
            </w:pPr>
            <w:r w:rsidRPr="004479AD">
              <w:rPr>
                <w:rFonts w:ascii="Times New Roman" w:eastAsia="Times New Roman" w:hAnsi="Times New Roman" w:cs="Times New Roman"/>
                <w:sz w:val="24"/>
                <w:szCs w:val="24"/>
                <w:lang w:eastAsia="tr-TR"/>
              </w:rPr>
              <w:t>Kişinin geçmişinde aldığı yaptırımlara ilişkin veri grubudur (Ceza Kovuşturmaları, Adli Sicil Kaydı, Disiplin Kaydı).</w:t>
            </w:r>
          </w:p>
        </w:tc>
      </w:tr>
    </w:tbl>
    <w:p w:rsidR="004252D4" w:rsidRPr="004479AD" w:rsidRDefault="000955B0" w:rsidP="001F797C">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479AD">
        <w:rPr>
          <w:rFonts w:ascii="Times New Roman" w:eastAsia="Times New Roman" w:hAnsi="Times New Roman" w:cs="Times New Roman"/>
          <w:bCs/>
          <w:sz w:val="24"/>
          <w:szCs w:val="24"/>
          <w:lang w:eastAsia="tr-TR"/>
        </w:rPr>
        <w:t xml:space="preserve"> </w:t>
      </w:r>
      <w:r w:rsidRPr="004479AD">
        <w:rPr>
          <w:rFonts w:ascii="Times New Roman" w:eastAsia="Times New Roman" w:hAnsi="Times New Roman" w:cs="Times New Roman"/>
          <w:bCs/>
          <w:sz w:val="24"/>
          <w:szCs w:val="24"/>
          <w:lang w:eastAsia="tr-TR"/>
        </w:rPr>
        <w:tab/>
        <w:t>Şirket</w:t>
      </w:r>
      <w:r w:rsidR="004252D4" w:rsidRPr="004479AD">
        <w:rPr>
          <w:rFonts w:ascii="Times New Roman" w:eastAsia="Times New Roman" w:hAnsi="Times New Roman" w:cs="Times New Roman"/>
          <w:bCs/>
          <w:sz w:val="24"/>
          <w:szCs w:val="24"/>
          <w:lang w:eastAsia="tr-TR"/>
        </w:rPr>
        <w:t>, veri işleme faaliyetleri kapsamında ve şirket içinde kullanılan veri türlerini esas alarak oluşturduğu Kişisel Veri Envanteri’nde; yukarıda gösterilen tablo</w:t>
      </w:r>
      <w:r w:rsidRPr="004479AD">
        <w:rPr>
          <w:rFonts w:ascii="Times New Roman" w:eastAsia="Times New Roman" w:hAnsi="Times New Roman" w:cs="Times New Roman"/>
          <w:bCs/>
          <w:sz w:val="24"/>
          <w:szCs w:val="24"/>
          <w:lang w:eastAsia="tr-TR"/>
        </w:rPr>
        <w:t xml:space="preserve">daki kategorizasyon sadece örneklendirme olup şirket detaylı bir şekilde </w:t>
      </w:r>
      <w:r w:rsidR="004252D4" w:rsidRPr="004479AD">
        <w:rPr>
          <w:rFonts w:ascii="Times New Roman" w:eastAsia="Times New Roman" w:hAnsi="Times New Roman" w:cs="Times New Roman"/>
          <w:bCs/>
          <w:sz w:val="24"/>
          <w:szCs w:val="24"/>
          <w:lang w:eastAsia="tr-TR"/>
        </w:rPr>
        <w:t>veri sınıflandırmalarını tamamlamış ve saklama sürelerini, gerekçeleriyle tespit etmiştir.</w:t>
      </w:r>
    </w:p>
    <w:p w:rsidR="008F60A5" w:rsidRPr="004479AD" w:rsidRDefault="008F60A5" w:rsidP="001F797C">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4479AD">
        <w:rPr>
          <w:rFonts w:ascii="Times New Roman" w:eastAsia="Times New Roman" w:hAnsi="Times New Roman" w:cs="Times New Roman"/>
          <w:b/>
          <w:sz w:val="24"/>
          <w:szCs w:val="24"/>
          <w:lang w:eastAsia="tr-TR"/>
        </w:rPr>
        <w:t>7.KİŞİSEL VERİLERİN SAKLANMA SÜRELERİ</w:t>
      </w:r>
    </w:p>
    <w:p w:rsidR="008F60A5" w:rsidRPr="004479AD" w:rsidRDefault="007A31B5" w:rsidP="001F797C">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479AD">
        <w:rPr>
          <w:rFonts w:ascii="Times New Roman" w:eastAsia="Times New Roman" w:hAnsi="Times New Roman" w:cs="Times New Roman"/>
          <w:b/>
          <w:bCs/>
          <w:sz w:val="24"/>
          <w:szCs w:val="24"/>
          <w:lang w:eastAsia="tr-TR"/>
        </w:rPr>
        <w:t xml:space="preserve"> </w:t>
      </w:r>
      <w:r w:rsidRPr="004479AD">
        <w:rPr>
          <w:rFonts w:ascii="Times New Roman" w:eastAsia="Times New Roman" w:hAnsi="Times New Roman" w:cs="Times New Roman"/>
          <w:b/>
          <w:bCs/>
          <w:sz w:val="24"/>
          <w:szCs w:val="24"/>
          <w:lang w:eastAsia="tr-TR"/>
        </w:rPr>
        <w:tab/>
      </w:r>
      <w:r w:rsidRPr="004479AD">
        <w:rPr>
          <w:rFonts w:ascii="Times New Roman" w:eastAsia="Times New Roman" w:hAnsi="Times New Roman" w:cs="Times New Roman"/>
          <w:bCs/>
          <w:sz w:val="24"/>
          <w:szCs w:val="24"/>
          <w:lang w:eastAsia="tr-TR"/>
        </w:rPr>
        <w:t>Şirket</w:t>
      </w:r>
      <w:r w:rsidR="008F60A5" w:rsidRPr="004479AD">
        <w:rPr>
          <w:rFonts w:ascii="Times New Roman" w:eastAsia="Times New Roman" w:hAnsi="Times New Roman" w:cs="Times New Roman"/>
          <w:bCs/>
          <w:sz w:val="24"/>
          <w:szCs w:val="24"/>
          <w:lang w:eastAsia="tr-TR"/>
        </w:rPr>
        <w:t>, ilgili kanunlarda ve mevzuatlarda öngörülmesi durumunda kişisel verileri bu mevzuatlarda belirtilen süre boyunca saklamaktadır.</w:t>
      </w:r>
    </w:p>
    <w:p w:rsidR="008F60A5" w:rsidRPr="004479AD" w:rsidRDefault="007A31B5" w:rsidP="001F797C">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479AD">
        <w:rPr>
          <w:rFonts w:ascii="Times New Roman" w:eastAsia="Times New Roman" w:hAnsi="Times New Roman" w:cs="Times New Roman"/>
          <w:bCs/>
          <w:sz w:val="24"/>
          <w:szCs w:val="24"/>
          <w:lang w:eastAsia="tr-TR"/>
        </w:rPr>
        <w:t xml:space="preserve"> </w:t>
      </w:r>
      <w:r w:rsidRPr="004479AD">
        <w:rPr>
          <w:rFonts w:ascii="Times New Roman" w:eastAsia="Times New Roman" w:hAnsi="Times New Roman" w:cs="Times New Roman"/>
          <w:bCs/>
          <w:sz w:val="24"/>
          <w:szCs w:val="24"/>
          <w:lang w:eastAsia="tr-TR"/>
        </w:rPr>
        <w:tab/>
      </w:r>
      <w:r w:rsidR="008F60A5" w:rsidRPr="004479AD">
        <w:rPr>
          <w:rFonts w:ascii="Times New Roman" w:eastAsia="Times New Roman" w:hAnsi="Times New Roman" w:cs="Times New Roman"/>
          <w:bCs/>
          <w:sz w:val="24"/>
          <w:szCs w:val="24"/>
          <w:lang w:eastAsia="tr-TR"/>
        </w:rPr>
        <w:t>Kişisel verilerin ne kadar süre boyunca saklanması gerektiğine ilişkin mevzuatta bir süre düzenlenme</w:t>
      </w:r>
      <w:r w:rsidRPr="004479AD">
        <w:rPr>
          <w:rFonts w:ascii="Times New Roman" w:eastAsia="Times New Roman" w:hAnsi="Times New Roman" w:cs="Times New Roman"/>
          <w:bCs/>
          <w:sz w:val="24"/>
          <w:szCs w:val="24"/>
          <w:lang w:eastAsia="tr-TR"/>
        </w:rPr>
        <w:t>mişse, Kişisel veriler Şirketin</w:t>
      </w:r>
      <w:r w:rsidR="008F60A5" w:rsidRPr="004479AD">
        <w:rPr>
          <w:rFonts w:ascii="Times New Roman" w:eastAsia="Times New Roman" w:hAnsi="Times New Roman" w:cs="Times New Roman"/>
          <w:bCs/>
          <w:sz w:val="24"/>
          <w:szCs w:val="24"/>
          <w:lang w:eastAsia="tr-TR"/>
        </w:rPr>
        <w:t xml:space="preserve"> o veriyi işlerken yürüttüğü faaliyet ile bağlı olarak, </w:t>
      </w:r>
      <w:r w:rsidRPr="004479AD">
        <w:rPr>
          <w:rFonts w:ascii="Times New Roman" w:eastAsia="Times New Roman" w:hAnsi="Times New Roman" w:cs="Times New Roman"/>
          <w:bCs/>
          <w:sz w:val="24"/>
          <w:szCs w:val="24"/>
          <w:lang w:eastAsia="tr-TR"/>
        </w:rPr>
        <w:t>Şirketin</w:t>
      </w:r>
      <w:r w:rsidR="008F60A5" w:rsidRPr="004479AD">
        <w:rPr>
          <w:rFonts w:ascii="Times New Roman" w:eastAsia="Times New Roman" w:hAnsi="Times New Roman" w:cs="Times New Roman"/>
          <w:bCs/>
          <w:sz w:val="24"/>
          <w:szCs w:val="24"/>
          <w:lang w:eastAsia="tr-TR"/>
        </w:rPr>
        <w:t xml:space="preserve"> uygulamaları ve sektörün teamülleri uyarınca saklanmasını gerektiren süre kadar saklanmakta, daha sonra</w:t>
      </w:r>
      <w:r w:rsidRPr="004479AD">
        <w:rPr>
          <w:rFonts w:ascii="Times New Roman" w:eastAsia="Times New Roman" w:hAnsi="Times New Roman" w:cs="Times New Roman"/>
          <w:bCs/>
          <w:sz w:val="24"/>
          <w:szCs w:val="24"/>
          <w:lang w:eastAsia="tr-TR"/>
        </w:rPr>
        <w:t xml:space="preserve"> verinin niteliği uyarınca Şirket</w:t>
      </w:r>
      <w:r w:rsidR="008F60A5" w:rsidRPr="004479AD">
        <w:rPr>
          <w:rFonts w:ascii="Times New Roman" w:eastAsia="Times New Roman" w:hAnsi="Times New Roman" w:cs="Times New Roman"/>
          <w:bCs/>
          <w:sz w:val="24"/>
          <w:szCs w:val="24"/>
          <w:lang w:eastAsia="tr-TR"/>
        </w:rPr>
        <w:t xml:space="preserve"> tarafından oluşturulmuş ilgili politika uyarınca silinmekte, yok edilmekte veya anonim hale getirilmektedir.</w:t>
      </w:r>
    </w:p>
    <w:p w:rsidR="008F60A5" w:rsidRPr="004479AD" w:rsidRDefault="007A31B5" w:rsidP="001F797C">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479AD">
        <w:rPr>
          <w:rFonts w:ascii="Times New Roman" w:eastAsia="Times New Roman" w:hAnsi="Times New Roman" w:cs="Times New Roman"/>
          <w:bCs/>
          <w:sz w:val="24"/>
          <w:szCs w:val="24"/>
          <w:lang w:eastAsia="tr-TR"/>
        </w:rPr>
        <w:t xml:space="preserve"> </w:t>
      </w:r>
      <w:r w:rsidRPr="004479AD">
        <w:rPr>
          <w:rFonts w:ascii="Times New Roman" w:eastAsia="Times New Roman" w:hAnsi="Times New Roman" w:cs="Times New Roman"/>
          <w:bCs/>
          <w:sz w:val="24"/>
          <w:szCs w:val="24"/>
          <w:lang w:eastAsia="tr-TR"/>
        </w:rPr>
        <w:tab/>
      </w:r>
      <w:r w:rsidR="008F60A5" w:rsidRPr="004479AD">
        <w:rPr>
          <w:rFonts w:ascii="Times New Roman" w:eastAsia="Times New Roman" w:hAnsi="Times New Roman" w:cs="Times New Roman"/>
          <w:bCs/>
          <w:sz w:val="24"/>
          <w:szCs w:val="24"/>
          <w:lang w:eastAsia="tr-TR"/>
        </w:rPr>
        <w:t xml:space="preserve">Kişisel verilerin işlenme amacı sona ermiş, ilgili mevzuat ve </w:t>
      </w:r>
      <w:r w:rsidRPr="004479AD">
        <w:rPr>
          <w:rFonts w:ascii="Times New Roman" w:eastAsia="Times New Roman" w:hAnsi="Times New Roman" w:cs="Times New Roman"/>
          <w:bCs/>
          <w:sz w:val="24"/>
          <w:szCs w:val="24"/>
          <w:lang w:eastAsia="tr-TR"/>
        </w:rPr>
        <w:t>Şirketi</w:t>
      </w:r>
      <w:r w:rsidR="008F60A5" w:rsidRPr="004479AD">
        <w:rPr>
          <w:rFonts w:ascii="Times New Roman" w:eastAsia="Times New Roman" w:hAnsi="Times New Roman" w:cs="Times New Roman"/>
          <w:bCs/>
          <w:sz w:val="24"/>
          <w:szCs w:val="24"/>
          <w:lang w:eastAsia="tr-TR"/>
        </w:rPr>
        <w:t xml:space="preserve">n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w:t>
      </w:r>
      <w:r w:rsidRPr="004479AD">
        <w:rPr>
          <w:rFonts w:ascii="Times New Roman" w:eastAsia="Times New Roman" w:hAnsi="Times New Roman" w:cs="Times New Roman"/>
          <w:bCs/>
          <w:sz w:val="24"/>
          <w:szCs w:val="24"/>
          <w:lang w:eastAsia="tr-TR"/>
        </w:rPr>
        <w:t>Şirkete</w:t>
      </w:r>
      <w:r w:rsidR="008F60A5" w:rsidRPr="004479AD">
        <w:rPr>
          <w:rFonts w:ascii="Times New Roman" w:eastAsia="Times New Roman" w:hAnsi="Times New Roman" w:cs="Times New Roman"/>
          <w:bCs/>
          <w:sz w:val="24"/>
          <w:szCs w:val="24"/>
          <w:lang w:eastAsia="tr-TR"/>
        </w:rPr>
        <w:t xml:space="preserv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w:t>
      </w:r>
    </w:p>
    <w:p w:rsidR="007A31B5" w:rsidRPr="004479AD" w:rsidRDefault="007A31B5" w:rsidP="001F797C">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4479AD">
        <w:rPr>
          <w:rFonts w:ascii="Times New Roman" w:eastAsia="Times New Roman" w:hAnsi="Times New Roman" w:cs="Times New Roman"/>
          <w:b/>
          <w:bCs/>
          <w:sz w:val="24"/>
          <w:szCs w:val="24"/>
          <w:lang w:eastAsia="tr-TR"/>
        </w:rPr>
        <w:t>8.</w:t>
      </w:r>
      <w:r w:rsidRPr="004479AD">
        <w:rPr>
          <w:rFonts w:ascii="Times New Roman" w:eastAsia="Times New Roman" w:hAnsi="Times New Roman" w:cs="Times New Roman"/>
          <w:b/>
          <w:sz w:val="24"/>
          <w:szCs w:val="24"/>
          <w:lang w:eastAsia="tr-TR"/>
        </w:rPr>
        <w:t xml:space="preserve"> ŞİRKET FABRİKA BİNASI GİRİŞLERİ İLE BİNA İÇERİSİNDE YAPILAN KİŞİSEL VERİ İŞLEME FAALİYETLERİ</w:t>
      </w:r>
    </w:p>
    <w:p w:rsidR="007A31B5" w:rsidRPr="004479AD" w:rsidRDefault="007A31B5" w:rsidP="001F797C">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479AD">
        <w:rPr>
          <w:rFonts w:ascii="Times New Roman" w:eastAsia="Times New Roman" w:hAnsi="Times New Roman" w:cs="Times New Roman"/>
          <w:b/>
          <w:bCs/>
          <w:sz w:val="24"/>
          <w:szCs w:val="24"/>
          <w:lang w:eastAsia="tr-TR"/>
        </w:rPr>
        <w:t xml:space="preserve"> </w:t>
      </w:r>
      <w:r w:rsidRPr="004479AD">
        <w:rPr>
          <w:rFonts w:ascii="Times New Roman" w:eastAsia="Times New Roman" w:hAnsi="Times New Roman" w:cs="Times New Roman"/>
          <w:b/>
          <w:bCs/>
          <w:sz w:val="24"/>
          <w:szCs w:val="24"/>
          <w:lang w:eastAsia="tr-TR"/>
        </w:rPr>
        <w:tab/>
      </w:r>
      <w:r w:rsidRPr="004479AD">
        <w:rPr>
          <w:rFonts w:ascii="Times New Roman" w:eastAsia="Times New Roman" w:hAnsi="Times New Roman" w:cs="Times New Roman"/>
          <w:bCs/>
          <w:sz w:val="24"/>
          <w:szCs w:val="24"/>
          <w:lang w:eastAsia="tr-TR"/>
        </w:rPr>
        <w:t>Şirket tarafından güvenliğin sağlanması amacıyla, Şirket binalarında ve tesislerinde güvenlik kamerasıyla izleme faaliyeti ile misafir giriş çıkışlarının takibine yönelik kişisel veri işleme faaliyetinde bulunulmaktadır.</w:t>
      </w:r>
    </w:p>
    <w:p w:rsidR="007A31B5" w:rsidRPr="004479AD" w:rsidRDefault="007A31B5" w:rsidP="001F797C">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479AD">
        <w:rPr>
          <w:rFonts w:ascii="Times New Roman" w:eastAsia="Times New Roman" w:hAnsi="Times New Roman" w:cs="Times New Roman"/>
          <w:bCs/>
          <w:sz w:val="24"/>
          <w:szCs w:val="24"/>
          <w:lang w:eastAsia="tr-TR"/>
        </w:rPr>
        <w:t xml:space="preserve"> </w:t>
      </w:r>
      <w:r w:rsidRPr="004479AD">
        <w:rPr>
          <w:rFonts w:ascii="Times New Roman" w:eastAsia="Times New Roman" w:hAnsi="Times New Roman" w:cs="Times New Roman"/>
          <w:bCs/>
          <w:sz w:val="24"/>
          <w:szCs w:val="24"/>
          <w:lang w:eastAsia="tr-TR"/>
        </w:rPr>
        <w:tab/>
        <w:t>Güvenlik kameraları kullanılması ve misafir giriş çıkışlarının kayıt altına alınması suretiyle Şirket tarafından kişisel veri işleme faaliyeti yapılmaktadır.</w:t>
      </w:r>
    </w:p>
    <w:p w:rsidR="007A31B5" w:rsidRPr="004479AD" w:rsidRDefault="007A31B5" w:rsidP="001F797C">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479AD">
        <w:rPr>
          <w:rFonts w:ascii="Times New Roman" w:eastAsia="Times New Roman" w:hAnsi="Times New Roman" w:cs="Times New Roman"/>
          <w:bCs/>
          <w:sz w:val="24"/>
          <w:szCs w:val="24"/>
          <w:lang w:eastAsia="tr-TR"/>
        </w:rPr>
        <w:t xml:space="preserve"> </w:t>
      </w:r>
      <w:r w:rsidRPr="004479AD">
        <w:rPr>
          <w:rFonts w:ascii="Times New Roman" w:eastAsia="Times New Roman" w:hAnsi="Times New Roman" w:cs="Times New Roman"/>
          <w:bCs/>
          <w:sz w:val="24"/>
          <w:szCs w:val="24"/>
          <w:lang w:eastAsia="tr-TR"/>
        </w:rPr>
        <w:tab/>
        <w:t xml:space="preserve">Şirket, güvenlik kamerası ile izleme faaliyeti kapsamında; şirketin ve diğer kişilerin güvenliğini sağlamaya ilişkin menfaatlerini korumak gibi amaçlar taşımaktadır. Bu izleme </w:t>
      </w:r>
      <w:r w:rsidRPr="004479AD">
        <w:rPr>
          <w:rFonts w:ascii="Times New Roman" w:eastAsia="Times New Roman" w:hAnsi="Times New Roman" w:cs="Times New Roman"/>
          <w:bCs/>
          <w:sz w:val="24"/>
          <w:szCs w:val="24"/>
          <w:lang w:eastAsia="tr-TR"/>
        </w:rPr>
        <w:lastRenderedPageBreak/>
        <w:t>faaliyeti, KVKK ve Özel Güvenlik Hizmetlerine Dair Kanun ve ilgili mevzuata uygun olarak sürdürülmektedir. Bu kapsamda kamera ile izleme yapıldığı bilgisi, tüm çalışan ve ziyaretçilere duyurulmakta ve kişiler aydınlatılmaktadır. Bildirim yazıları izleme yapılan alanların girişlerine asılmaktadır. Şirket tarafından KVK Kanunu’nun 12. maddesine uygun olarak, kamera ile izleme faaliyeti sonucunda elde edilen kişisel verilerin güvenliğinin sağlanması için gerekli teknik ve idari tedbirler alınmaktadır.</w:t>
      </w:r>
    </w:p>
    <w:p w:rsidR="00A47161" w:rsidRPr="004479AD" w:rsidRDefault="00A47161" w:rsidP="001F797C">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479AD">
        <w:rPr>
          <w:rFonts w:ascii="Times New Roman" w:eastAsia="Times New Roman" w:hAnsi="Times New Roman" w:cs="Times New Roman"/>
          <w:bCs/>
          <w:sz w:val="24"/>
          <w:szCs w:val="24"/>
          <w:lang w:eastAsia="tr-TR"/>
        </w:rPr>
        <w:t xml:space="preserve"> </w:t>
      </w:r>
      <w:r w:rsidRPr="004479AD">
        <w:rPr>
          <w:rFonts w:ascii="Times New Roman" w:eastAsia="Times New Roman" w:hAnsi="Times New Roman" w:cs="Times New Roman"/>
          <w:bCs/>
          <w:sz w:val="24"/>
          <w:szCs w:val="24"/>
          <w:lang w:eastAsia="tr-TR"/>
        </w:rPr>
        <w:tab/>
      </w:r>
      <w:r w:rsidRPr="004479AD">
        <w:rPr>
          <w:rFonts w:ascii="Times New Roman" w:hAnsi="Times New Roman" w:cs="Times New Roman"/>
          <w:color w:val="201F1E"/>
          <w:sz w:val="24"/>
          <w:szCs w:val="24"/>
          <w:shd w:val="clear" w:color="auto" w:fill="FFFFFF"/>
        </w:rPr>
        <w:t>Canlı kamera görüntüleri ile dijital ortamda kaydedilen ve muhafaza edilen kayıtlara yalnızca sınırlı sayıda Şirket çalışanının erişimi bulunmaktadır. Kayıtlara erişimi olan sınırlı sayıda kişi gizlilik taahhütnamesi ile eriştiği verilerin gizliliğini koruyacağını beyan etmektedir.</w:t>
      </w:r>
    </w:p>
    <w:p w:rsidR="007A31B5" w:rsidRPr="004479AD" w:rsidRDefault="007A31B5" w:rsidP="001F797C">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4479AD">
        <w:rPr>
          <w:rFonts w:ascii="Times New Roman" w:eastAsia="Times New Roman" w:hAnsi="Times New Roman" w:cs="Times New Roman"/>
          <w:b/>
          <w:sz w:val="24"/>
          <w:szCs w:val="24"/>
          <w:lang w:eastAsia="tr-TR"/>
        </w:rPr>
        <w:t>8.1. Şirket Binasında, Tesis Girişlerinde ve İçerisinde Yürütülen Misafir Giriş Çıkışlarının Takibi</w:t>
      </w:r>
    </w:p>
    <w:p w:rsidR="007A31B5" w:rsidRPr="004479AD" w:rsidRDefault="007A31B5" w:rsidP="001F797C">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479AD">
        <w:rPr>
          <w:rFonts w:ascii="Times New Roman" w:eastAsia="Times New Roman" w:hAnsi="Times New Roman" w:cs="Times New Roman"/>
          <w:b/>
          <w:bCs/>
          <w:sz w:val="24"/>
          <w:szCs w:val="24"/>
          <w:lang w:eastAsia="tr-TR"/>
        </w:rPr>
        <w:t xml:space="preserve"> </w:t>
      </w:r>
      <w:r w:rsidRPr="004479AD">
        <w:rPr>
          <w:rFonts w:ascii="Times New Roman" w:eastAsia="Times New Roman" w:hAnsi="Times New Roman" w:cs="Times New Roman"/>
          <w:b/>
          <w:bCs/>
          <w:sz w:val="24"/>
          <w:szCs w:val="24"/>
          <w:lang w:eastAsia="tr-TR"/>
        </w:rPr>
        <w:tab/>
      </w:r>
      <w:r w:rsidRPr="004479AD">
        <w:rPr>
          <w:rFonts w:ascii="Times New Roman" w:eastAsia="Times New Roman" w:hAnsi="Times New Roman" w:cs="Times New Roman"/>
          <w:bCs/>
          <w:sz w:val="24"/>
          <w:szCs w:val="24"/>
          <w:lang w:eastAsia="tr-TR"/>
        </w:rPr>
        <w:t>Şirket tarafından güvenliğin sağlanması amacı ve bu Politika’da belirtilen diğer amaçlarla, Şirket binalarında ve tesislerinde misafir giriş çıkışlarının takibine yönelik kişisel veri işleme faaliyetinde bulunulmaktadır. Misafir olarak Şirket binalarına gelen kişilerin kimlik verileri elde edilirken ya da Şirket nezdinde asılan ya da diğer şekillerde misafirlerin erişimine sunulan metinler aracılığıyla söz konusu kişisel veri</w:t>
      </w:r>
      <w:r w:rsidR="00A47161" w:rsidRPr="004479AD">
        <w:rPr>
          <w:rFonts w:ascii="Times New Roman" w:eastAsia="Times New Roman" w:hAnsi="Times New Roman" w:cs="Times New Roman"/>
          <w:bCs/>
          <w:sz w:val="24"/>
          <w:szCs w:val="24"/>
          <w:lang w:eastAsia="tr-TR"/>
        </w:rPr>
        <w:t xml:space="preserve"> </w:t>
      </w:r>
      <w:r w:rsidRPr="004479AD">
        <w:rPr>
          <w:rFonts w:ascii="Times New Roman" w:eastAsia="Times New Roman" w:hAnsi="Times New Roman" w:cs="Times New Roman"/>
          <w:bCs/>
          <w:sz w:val="24"/>
          <w:szCs w:val="24"/>
          <w:lang w:eastAsia="tr-TR"/>
        </w:rPr>
        <w:t>sahipleri bu kapsamda aydınlatılmaktadırlar. Misafir giriş-çıkış takibi yapılması amacıyla elde edilen veriler yalnızca bu amaçla işlenmekte ve ilgili kişisel veriler fiziki ortamda veri kayıt sistemine kaydedilmektedir.</w:t>
      </w:r>
    </w:p>
    <w:p w:rsidR="00DD49EC" w:rsidRPr="004479AD" w:rsidRDefault="00DD49EC" w:rsidP="001F797C">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4479AD">
        <w:rPr>
          <w:rFonts w:ascii="Times New Roman" w:eastAsia="Times New Roman" w:hAnsi="Times New Roman" w:cs="Times New Roman"/>
          <w:b/>
          <w:sz w:val="24"/>
          <w:szCs w:val="24"/>
          <w:lang w:eastAsia="tr-TR"/>
        </w:rPr>
        <w:t>9. KİŞİSEL VERİLERİN İMHASI (SİLİNMESİ, YOK EDİLMESİ VE ANONİMLEŞTİRİLMESİ) ŞARTLARI</w:t>
      </w:r>
    </w:p>
    <w:p w:rsidR="00DD49EC" w:rsidRPr="004479AD" w:rsidRDefault="00DD49EC" w:rsidP="001F797C">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479AD">
        <w:rPr>
          <w:rFonts w:ascii="Times New Roman" w:eastAsia="Times New Roman" w:hAnsi="Times New Roman" w:cs="Times New Roman"/>
          <w:b/>
          <w:bCs/>
          <w:sz w:val="24"/>
          <w:szCs w:val="24"/>
          <w:lang w:eastAsia="tr-TR"/>
        </w:rPr>
        <w:t xml:space="preserve"> </w:t>
      </w:r>
      <w:r w:rsidRPr="004479AD">
        <w:rPr>
          <w:rFonts w:ascii="Times New Roman" w:eastAsia="Times New Roman" w:hAnsi="Times New Roman" w:cs="Times New Roman"/>
          <w:b/>
          <w:bCs/>
          <w:sz w:val="24"/>
          <w:szCs w:val="24"/>
          <w:lang w:eastAsia="tr-TR"/>
        </w:rPr>
        <w:tab/>
      </w:r>
      <w:r w:rsidRPr="004479AD">
        <w:rPr>
          <w:rFonts w:ascii="Times New Roman" w:eastAsia="Times New Roman" w:hAnsi="Times New Roman" w:cs="Times New Roman"/>
          <w:bCs/>
          <w:sz w:val="24"/>
          <w:szCs w:val="24"/>
          <w:lang w:eastAsia="tr-TR"/>
        </w:rPr>
        <w:t>Türk Ceza Kanunu’nun 138. maddesinde, KVK Kanunu’nun 7. maddesinde ve Kurul tarafından çıkarılan “Kişisel Verilerin Silinmesi, Yok Edilmesi ve Anonimleştirilmesi Hakkında Yönetmelik” uyarınca, ilgili kanun hükümlerine uygun olarak işlenmiş olmasına rağmen, işlenmesini gerektiren sebeplerin ortadan kalkması hâlinde Şirketin kendi kararına istinaden veya kişisel veri sahibinin talebi üzerine kişisel veriler silinir, yok edilir veya anonim hâle getirilir. Şirket bu konuda yönetmelik hükümlerine göre bir politika oluşturmuş olup, bu politika uyarınca verinin niteliğine göre imha yapmaktadır. Bu yönetmelik uyarınca Şirket tarafından periyodik imha tarihleri belirlenmiş olup, yükümlülüğün başlaması ile beraber çeşitli aralıklarla periyodik imhanın yapılacağına göre takvim oluşturulmuştur.</w:t>
      </w:r>
    </w:p>
    <w:p w:rsidR="00DD28C3" w:rsidRPr="004479AD" w:rsidRDefault="00DD28C3" w:rsidP="001F797C">
      <w:pPr>
        <w:spacing w:before="100" w:beforeAutospacing="1" w:after="100" w:afterAutospacing="1" w:line="240" w:lineRule="auto"/>
        <w:jc w:val="both"/>
        <w:rPr>
          <w:rFonts w:ascii="Times New Roman" w:eastAsia="Times New Roman" w:hAnsi="Times New Roman" w:cs="Times New Roman"/>
          <w:bCs/>
          <w:sz w:val="24"/>
          <w:szCs w:val="24"/>
          <w:lang w:eastAsia="tr-TR"/>
        </w:rPr>
      </w:pPr>
    </w:p>
    <w:p w:rsidR="00355F71" w:rsidRPr="004479AD" w:rsidRDefault="00DD49EC"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10</w:t>
      </w:r>
      <w:r w:rsidR="00355F71" w:rsidRPr="004479AD">
        <w:rPr>
          <w:rFonts w:ascii="Times New Roman" w:hAnsi="Times New Roman" w:cs="Times New Roman"/>
          <w:b/>
          <w:sz w:val="24"/>
          <w:szCs w:val="24"/>
        </w:rPr>
        <w:t>. ŞİRKET</w:t>
      </w:r>
      <w:r w:rsidR="00F20682" w:rsidRPr="004479AD">
        <w:rPr>
          <w:rFonts w:ascii="Times New Roman" w:hAnsi="Times New Roman" w:cs="Times New Roman"/>
          <w:b/>
          <w:sz w:val="24"/>
          <w:szCs w:val="24"/>
        </w:rPr>
        <w:t xml:space="preserve">İN KİŞİSEL VERİLERİN KORUNMASI VE İŞLEMESİ POLİTİKASINA UYUMU </w:t>
      </w:r>
    </w:p>
    <w:p w:rsidR="00355F71" w:rsidRPr="004479AD" w:rsidRDefault="00AA583D" w:rsidP="001F797C">
      <w:pPr>
        <w:spacing w:line="240" w:lineRule="auto"/>
        <w:jc w:val="both"/>
        <w:rPr>
          <w:rFonts w:ascii="Times New Roman" w:hAnsi="Times New Roman" w:cs="Times New Roman"/>
          <w:sz w:val="24"/>
          <w:szCs w:val="24"/>
        </w:rPr>
      </w:pPr>
      <w:r w:rsidRPr="004479AD">
        <w:rPr>
          <w:rFonts w:ascii="Times New Roman" w:hAnsi="Times New Roman" w:cs="Times New Roman"/>
          <w:b/>
          <w:sz w:val="24"/>
          <w:szCs w:val="24"/>
        </w:rPr>
        <w:t>10</w:t>
      </w:r>
      <w:r w:rsidR="00F20682" w:rsidRPr="004479AD">
        <w:rPr>
          <w:rFonts w:ascii="Times New Roman" w:hAnsi="Times New Roman" w:cs="Times New Roman"/>
          <w:b/>
          <w:sz w:val="24"/>
          <w:szCs w:val="24"/>
        </w:rPr>
        <w:t>.1. KVK Kanunu ve İlgili Mevzuata Uyum İçin Şirketin Yapması Gereken Hususlar</w:t>
      </w:r>
      <w:r w:rsidR="00355F71" w:rsidRPr="004479AD">
        <w:rPr>
          <w:rFonts w:ascii="Times New Roman" w:hAnsi="Times New Roman" w:cs="Times New Roman"/>
          <w:b/>
          <w:sz w:val="24"/>
          <w:szCs w:val="24"/>
        </w:rPr>
        <w:t>:</w:t>
      </w:r>
    </w:p>
    <w:p w:rsidR="00355F71" w:rsidRPr="004479AD" w:rsidRDefault="00355F7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AA583D" w:rsidRPr="004479AD">
        <w:rPr>
          <w:rFonts w:ascii="Times New Roman" w:hAnsi="Times New Roman" w:cs="Times New Roman"/>
          <w:sz w:val="24"/>
          <w:szCs w:val="24"/>
        </w:rPr>
        <w:t xml:space="preserve"> </w:t>
      </w:r>
      <w:r w:rsidR="00F20682" w:rsidRPr="004479AD">
        <w:rPr>
          <w:rFonts w:ascii="Times New Roman" w:hAnsi="Times New Roman" w:cs="Times New Roman"/>
          <w:sz w:val="24"/>
          <w:szCs w:val="24"/>
        </w:rPr>
        <w:t>Şirket tarafından KVK Kanunu ve ilgili mevzuata uyum için KVK Kanunu’nda öngörülen yürürlük sürelerine uygun hareket etmek üzere gerekli siste</w:t>
      </w:r>
      <w:r w:rsidRPr="004479AD">
        <w:rPr>
          <w:rFonts w:ascii="Times New Roman" w:hAnsi="Times New Roman" w:cs="Times New Roman"/>
          <w:sz w:val="24"/>
          <w:szCs w:val="24"/>
        </w:rPr>
        <w:t>m ve hazırlıklar yürütülmelidir.</w:t>
      </w:r>
      <w:r w:rsidR="00F20682" w:rsidRPr="004479AD">
        <w:rPr>
          <w:rFonts w:ascii="Times New Roman" w:hAnsi="Times New Roman" w:cs="Times New Roman"/>
          <w:sz w:val="24"/>
          <w:szCs w:val="24"/>
        </w:rPr>
        <w:t xml:space="preserve"> </w:t>
      </w:r>
    </w:p>
    <w:p w:rsidR="00355F71" w:rsidRPr="004479AD" w:rsidRDefault="00355F7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t xml:space="preserve">Şirket, Politika’da yer verilen düzenlemelere uyumun sağlanması için gerekli mekanizmaları oluşturmalıdır Bu kapsamda, </w:t>
      </w:r>
      <w:r w:rsidRPr="004479AD">
        <w:rPr>
          <w:rFonts w:ascii="Times New Roman" w:hAnsi="Times New Roman" w:cs="Times New Roman"/>
          <w:sz w:val="24"/>
          <w:szCs w:val="24"/>
        </w:rPr>
        <w:t>Şi</w:t>
      </w:r>
      <w:r w:rsidR="00F20682" w:rsidRPr="004479AD">
        <w:rPr>
          <w:rFonts w:ascii="Times New Roman" w:hAnsi="Times New Roman" w:cs="Times New Roman"/>
          <w:sz w:val="24"/>
          <w:szCs w:val="24"/>
        </w:rPr>
        <w:t>rket;</w:t>
      </w:r>
    </w:p>
    <w:p w:rsidR="00355F71" w:rsidRPr="004479AD" w:rsidRDefault="00355F7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lastRenderedPageBreak/>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t xml:space="preserve"> </w:t>
      </w:r>
      <w:r w:rsidR="00F20682" w:rsidRPr="004479AD">
        <w:rPr>
          <w:rFonts w:ascii="Times New Roman" w:hAnsi="Times New Roman" w:cs="Times New Roman"/>
          <w:sz w:val="24"/>
          <w:szCs w:val="24"/>
        </w:rPr>
        <w:sym w:font="Symbol" w:char="F0B7"/>
      </w:r>
      <w:r w:rsidR="00F20682" w:rsidRPr="004479AD">
        <w:rPr>
          <w:rFonts w:ascii="Times New Roman" w:hAnsi="Times New Roman" w:cs="Times New Roman"/>
          <w:sz w:val="24"/>
          <w:szCs w:val="24"/>
        </w:rPr>
        <w:t xml:space="preserve"> KVK Kanunu’nun 16ncı maddesine uygun olarak veri sorumluları siciline kayıt olunmasına yönelik gerekli süreçleri oluşturmalı ve uygulamalıdır. </w:t>
      </w:r>
    </w:p>
    <w:p w:rsidR="00355F71" w:rsidRPr="004479AD" w:rsidRDefault="00355F7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sym w:font="Symbol" w:char="F0B7"/>
      </w:r>
      <w:r w:rsidR="00F20682" w:rsidRPr="004479AD">
        <w:rPr>
          <w:rFonts w:ascii="Times New Roman" w:hAnsi="Times New Roman" w:cs="Times New Roman"/>
          <w:sz w:val="24"/>
          <w:szCs w:val="24"/>
        </w:rPr>
        <w:t xml:space="preserve"> KVK Kanunu’nun 10uncu maddesine uygun olarak, verilerin elde edilmesi sırasında kişisel veri sahiplerini aydınlatmalı ve kişisel veri sahiplerinin bilgi talep etmeleri durumunda gerekli bilgilendirmeyi yapmalıdır. </w:t>
      </w:r>
    </w:p>
    <w:p w:rsidR="00355F71" w:rsidRPr="004479AD" w:rsidRDefault="00355F7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sym w:font="Symbol" w:char="F0B7"/>
      </w:r>
      <w:r w:rsidR="00F20682" w:rsidRPr="004479AD">
        <w:rPr>
          <w:rFonts w:ascii="Times New Roman" w:hAnsi="Times New Roman" w:cs="Times New Roman"/>
          <w:sz w:val="24"/>
          <w:szCs w:val="24"/>
        </w:rPr>
        <w:t xml:space="preserve"> KVK Kanunu’nun 5inci maddesi gereğince, kişisel veriler, mutlaka kanundaki işleme şartlarından bir veya bir kaçına dayalı olarak ve KVK Kanunu’nun 4ün</w:t>
      </w:r>
      <w:r w:rsidRPr="004479AD">
        <w:rPr>
          <w:rFonts w:ascii="Times New Roman" w:hAnsi="Times New Roman" w:cs="Times New Roman"/>
          <w:sz w:val="24"/>
          <w:szCs w:val="24"/>
        </w:rPr>
        <w:t>cü maddesinde ve Politikanın</w:t>
      </w:r>
      <w:r w:rsidR="00F20682" w:rsidRPr="004479AD">
        <w:rPr>
          <w:rFonts w:ascii="Times New Roman" w:hAnsi="Times New Roman" w:cs="Times New Roman"/>
          <w:sz w:val="24"/>
          <w:szCs w:val="24"/>
        </w:rPr>
        <w:t xml:space="preserve"> kişisel veri işleme ilkelerine uygun bir şekilde işlemelidir. </w:t>
      </w:r>
    </w:p>
    <w:p w:rsidR="00355F71" w:rsidRPr="004479AD" w:rsidRDefault="00355F7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sym w:font="Symbol" w:char="F0B7"/>
      </w:r>
      <w:r w:rsidR="00F20682" w:rsidRPr="004479AD">
        <w:rPr>
          <w:rFonts w:ascii="Times New Roman" w:hAnsi="Times New Roman" w:cs="Times New Roman"/>
          <w:sz w:val="24"/>
          <w:szCs w:val="24"/>
        </w:rPr>
        <w:t xml:space="preserve"> Özel nitelikli kişisel verilerin işlenmesinde KVK Kanunu’nun 6ıncı maddesindeki düzenlemelere titizlikle uyulmalı, faaliyetlerin yürütülmesi için zorunlu değilse özel nitelikli veriler veri sahibinden talep edilmemelidir. </w:t>
      </w:r>
    </w:p>
    <w:p w:rsidR="00355F71" w:rsidRPr="004479AD" w:rsidRDefault="00355F7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sym w:font="Symbol" w:char="F0B7"/>
      </w:r>
      <w:r w:rsidR="00F20682" w:rsidRPr="004479AD">
        <w:rPr>
          <w:rFonts w:ascii="Times New Roman" w:hAnsi="Times New Roman" w:cs="Times New Roman"/>
          <w:sz w:val="24"/>
          <w:szCs w:val="24"/>
        </w:rPr>
        <w:t xml:space="preserve"> KVK Kanunu’nun 8inci ve 9uncu maddelerine uygun olarak, kişisel verilerin aktarılması konusunda Kanunda öngörülen ve KVK Kurulu tarafından ortaya konulan düzenlemelere uygun davranılmalıdır. </w:t>
      </w:r>
    </w:p>
    <w:p w:rsidR="00355F71" w:rsidRPr="004479AD" w:rsidRDefault="00355F7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sym w:font="Symbol" w:char="F0B7"/>
      </w:r>
      <w:r w:rsidR="00F20682" w:rsidRPr="004479AD">
        <w:rPr>
          <w:rFonts w:ascii="Times New Roman" w:hAnsi="Times New Roman" w:cs="Times New Roman"/>
          <w:sz w:val="24"/>
          <w:szCs w:val="24"/>
        </w:rPr>
        <w:t xml:space="preserve"> KVK Kanunu’nun 12nci maddesine uygun olarak, kişisel verilerin korunmasına ilişkin gerekli güvenlik sistemleri oluşturulmalıdır. </w:t>
      </w:r>
    </w:p>
    <w:p w:rsidR="00355F71" w:rsidRPr="004479AD" w:rsidRDefault="00355F7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sym w:font="Symbol" w:char="F0B7"/>
      </w:r>
      <w:r w:rsidR="00F20682" w:rsidRPr="004479AD">
        <w:rPr>
          <w:rFonts w:ascii="Times New Roman" w:hAnsi="Times New Roman" w:cs="Times New Roman"/>
          <w:sz w:val="24"/>
          <w:szCs w:val="24"/>
        </w:rPr>
        <w:t xml:space="preserve"> KVK Kanunu’nun 7nci maddesine uygun olarak kişisel verilerin silinmesi, yok edilmesi ve anonimleştirilmesine ilişkin gerekli sistemler oluşturulmalıdır. </w:t>
      </w:r>
    </w:p>
    <w:p w:rsidR="00355F71" w:rsidRPr="004479AD" w:rsidRDefault="00AA583D"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t>10</w:t>
      </w:r>
      <w:r w:rsidR="00355F71" w:rsidRPr="004479AD">
        <w:rPr>
          <w:rFonts w:ascii="Times New Roman" w:hAnsi="Times New Roman" w:cs="Times New Roman"/>
          <w:b/>
          <w:sz w:val="24"/>
          <w:szCs w:val="24"/>
        </w:rPr>
        <w:t>.2. Şirketin</w:t>
      </w:r>
      <w:r w:rsidR="00F20682" w:rsidRPr="004479AD">
        <w:rPr>
          <w:rFonts w:ascii="Times New Roman" w:hAnsi="Times New Roman" w:cs="Times New Roman"/>
          <w:b/>
          <w:sz w:val="24"/>
          <w:szCs w:val="24"/>
        </w:rPr>
        <w:t xml:space="preserve"> Kişisel Verilerin Korunması ve İşlenmesi Politikalarını Tasarlarken Uyması Gereken Hususlar</w:t>
      </w:r>
      <w:r w:rsidR="00355F71" w:rsidRPr="004479AD">
        <w:rPr>
          <w:rFonts w:ascii="Times New Roman" w:hAnsi="Times New Roman" w:cs="Times New Roman"/>
          <w:b/>
          <w:sz w:val="24"/>
          <w:szCs w:val="24"/>
        </w:rPr>
        <w:t>:</w:t>
      </w:r>
    </w:p>
    <w:p w:rsidR="00355F71" w:rsidRPr="004479AD" w:rsidRDefault="00355F71" w:rsidP="001F797C">
      <w:pPr>
        <w:spacing w:line="240" w:lineRule="auto"/>
        <w:jc w:val="both"/>
        <w:rPr>
          <w:rFonts w:ascii="Times New Roman" w:hAnsi="Times New Roman" w:cs="Times New Roman"/>
          <w:sz w:val="24"/>
          <w:szCs w:val="24"/>
        </w:rPr>
      </w:pPr>
      <w:r w:rsidRPr="004479AD">
        <w:rPr>
          <w:rFonts w:ascii="Times New Roman" w:hAnsi="Times New Roman" w:cs="Times New Roman"/>
          <w:b/>
          <w:sz w:val="24"/>
          <w:szCs w:val="24"/>
        </w:rPr>
        <w:t xml:space="preserve"> </w:t>
      </w:r>
      <w:r w:rsidRPr="004479AD">
        <w:rPr>
          <w:rFonts w:ascii="Times New Roman" w:hAnsi="Times New Roman" w:cs="Times New Roman"/>
          <w:b/>
          <w:sz w:val="24"/>
          <w:szCs w:val="24"/>
        </w:rPr>
        <w:tab/>
      </w:r>
      <w:r w:rsidR="00F20682" w:rsidRPr="004479AD">
        <w:rPr>
          <w:rFonts w:ascii="Times New Roman" w:hAnsi="Times New Roman" w:cs="Times New Roman"/>
          <w:sz w:val="24"/>
          <w:szCs w:val="24"/>
        </w:rPr>
        <w:t xml:space="preserve">Şirket, kişisel verilerin korunması ve işlenmesi politikalarını oluştururken; </w:t>
      </w:r>
    </w:p>
    <w:p w:rsidR="00355F71" w:rsidRPr="004479AD" w:rsidRDefault="00355F7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sym w:font="Symbol" w:char="F0B7"/>
      </w:r>
      <w:r w:rsidR="00F20682" w:rsidRPr="004479AD">
        <w:rPr>
          <w:rFonts w:ascii="Times New Roman" w:hAnsi="Times New Roman" w:cs="Times New Roman"/>
          <w:sz w:val="24"/>
          <w:szCs w:val="24"/>
        </w:rPr>
        <w:t xml:space="preserve"> KVK Kanunu’nda ve ilgili mevzuatta öngörülen düzenlemelere uygun hareket edilmeli, </w:t>
      </w:r>
    </w:p>
    <w:p w:rsidR="00355F71" w:rsidRPr="004479AD" w:rsidRDefault="00355F7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sym w:font="Symbol" w:char="F0B7"/>
      </w:r>
      <w:r w:rsidR="00F20682" w:rsidRPr="004479AD">
        <w:rPr>
          <w:rFonts w:ascii="Times New Roman" w:hAnsi="Times New Roman" w:cs="Times New Roman"/>
          <w:sz w:val="24"/>
          <w:szCs w:val="24"/>
        </w:rPr>
        <w:t xml:space="preserve"> Kamuoyuna açık politikaların kişisel veri sahipleri tarafından anlaşılab</w:t>
      </w:r>
      <w:r w:rsidRPr="004479AD">
        <w:rPr>
          <w:rFonts w:ascii="Times New Roman" w:hAnsi="Times New Roman" w:cs="Times New Roman"/>
          <w:sz w:val="24"/>
          <w:szCs w:val="24"/>
        </w:rPr>
        <w:t>ilir olmasına önem verilmeli,</w:t>
      </w:r>
    </w:p>
    <w:p w:rsidR="00355F71" w:rsidRPr="004479AD" w:rsidRDefault="00355F7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t xml:space="preserve"> </w:t>
      </w:r>
      <w:r w:rsidR="00F20682" w:rsidRPr="004479AD">
        <w:rPr>
          <w:rFonts w:ascii="Times New Roman" w:hAnsi="Times New Roman" w:cs="Times New Roman"/>
          <w:sz w:val="24"/>
          <w:szCs w:val="24"/>
        </w:rPr>
        <w:sym w:font="Symbol" w:char="F0B7"/>
      </w:r>
      <w:r w:rsidR="00F20682" w:rsidRPr="004479AD">
        <w:rPr>
          <w:rFonts w:ascii="Times New Roman" w:hAnsi="Times New Roman" w:cs="Times New Roman"/>
          <w:sz w:val="24"/>
          <w:szCs w:val="24"/>
        </w:rPr>
        <w:t xml:space="preserve"> Kamuoyuna açık politikalar ve bu politikalarda yapılacak değişiklikler kişisel veri sahiplerinin erişimine sunulmalı, </w:t>
      </w:r>
    </w:p>
    <w:p w:rsidR="00355F71" w:rsidRPr="004479AD" w:rsidRDefault="00355F7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sym w:font="Symbol" w:char="F0B7"/>
      </w:r>
      <w:r w:rsidR="00F20682" w:rsidRPr="004479AD">
        <w:rPr>
          <w:rFonts w:ascii="Times New Roman" w:hAnsi="Times New Roman" w:cs="Times New Roman"/>
          <w:sz w:val="24"/>
          <w:szCs w:val="24"/>
        </w:rPr>
        <w:t xml:space="preserve"> Temel Politikalar (EK-4) oluşturulmalı, </w:t>
      </w:r>
    </w:p>
    <w:p w:rsidR="00355F71" w:rsidRPr="004479AD" w:rsidRDefault="00355F7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sym w:font="Symbol" w:char="F0B7"/>
      </w:r>
      <w:r w:rsidR="00F20682" w:rsidRPr="004479AD">
        <w:rPr>
          <w:rFonts w:ascii="Times New Roman" w:hAnsi="Times New Roman" w:cs="Times New Roman"/>
          <w:sz w:val="24"/>
          <w:szCs w:val="24"/>
        </w:rPr>
        <w:t xml:space="preserve"> Kişisel veri sahiplerine sunulacak başvuru mekanizmaları karışıklığa yer bırakmayacak şekilde, açık ve net bir biçimde politikalarda belirtilmelidir. </w:t>
      </w:r>
    </w:p>
    <w:p w:rsidR="00355F71" w:rsidRPr="004479AD" w:rsidRDefault="00355F7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t xml:space="preserve">Şirket tarafından, işbu Politika ile ortaya konulmuş olan esaslara uygun olarak kişisel verilerin korunması ve işlenmesi konusunda (i) şirket içi kullanım için ve (ii) kişisel veri sahiplerinin ve ilgililerin erişebileceği kamuoyuna açık temel politikalar oluşturulmalıdır. Hazırlanacak temel politikaların şirketin kişisel verilerin korunması ve işlenmesiyle bağlantılı diğer politikalarıyla uyumlu ve ilişkili olmasına dikkat edilmelidir. </w:t>
      </w:r>
    </w:p>
    <w:p w:rsidR="00355F71" w:rsidRPr="004479AD" w:rsidRDefault="00355F71"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t xml:space="preserve">Şirket tarafından, iç sistemlerine yönelik olarak hazırlanacak politika esasları, ilgili olduğu ölçüde kamuoyuna açık politikalara yansıtılmalı, ilgililerinin bu çerçevede bilgilenmesi ve Şirketin yürüttüğü kişisel veri işleme faaliyetleri hakkında şeffaflık ve hesap verilebilirliğin sağlanması hedeflenmelidir. </w:t>
      </w:r>
    </w:p>
    <w:p w:rsidR="00AA583D" w:rsidRPr="004479AD" w:rsidRDefault="00AA583D" w:rsidP="001F797C">
      <w:pPr>
        <w:spacing w:line="240" w:lineRule="auto"/>
        <w:jc w:val="both"/>
        <w:rPr>
          <w:rFonts w:ascii="Times New Roman" w:hAnsi="Times New Roman" w:cs="Times New Roman"/>
          <w:b/>
          <w:sz w:val="24"/>
          <w:szCs w:val="24"/>
        </w:rPr>
      </w:pPr>
      <w:r w:rsidRPr="004479AD">
        <w:rPr>
          <w:rFonts w:ascii="Times New Roman" w:hAnsi="Times New Roman" w:cs="Times New Roman"/>
          <w:b/>
          <w:sz w:val="24"/>
          <w:szCs w:val="24"/>
        </w:rPr>
        <w:lastRenderedPageBreak/>
        <w:t>10</w:t>
      </w:r>
      <w:r w:rsidR="00F20682" w:rsidRPr="004479AD">
        <w:rPr>
          <w:rFonts w:ascii="Times New Roman" w:hAnsi="Times New Roman" w:cs="Times New Roman"/>
          <w:b/>
          <w:sz w:val="24"/>
          <w:szCs w:val="24"/>
        </w:rPr>
        <w:t>.</w:t>
      </w:r>
      <w:r w:rsidRPr="004479AD">
        <w:rPr>
          <w:rFonts w:ascii="Times New Roman" w:hAnsi="Times New Roman" w:cs="Times New Roman"/>
          <w:b/>
          <w:sz w:val="24"/>
          <w:szCs w:val="24"/>
        </w:rPr>
        <w:t>3.</w:t>
      </w:r>
      <w:r w:rsidR="00F20682" w:rsidRPr="004479AD">
        <w:rPr>
          <w:rFonts w:ascii="Times New Roman" w:hAnsi="Times New Roman" w:cs="Times New Roman"/>
          <w:b/>
          <w:sz w:val="24"/>
          <w:szCs w:val="24"/>
        </w:rPr>
        <w:t xml:space="preserve"> </w:t>
      </w:r>
      <w:r w:rsidRPr="004479AD">
        <w:rPr>
          <w:rFonts w:ascii="Times New Roman" w:hAnsi="Times New Roman" w:cs="Times New Roman"/>
          <w:b/>
          <w:sz w:val="24"/>
          <w:szCs w:val="24"/>
        </w:rPr>
        <w:t>Şirket</w:t>
      </w:r>
      <w:r w:rsidR="00F20682" w:rsidRPr="004479AD">
        <w:rPr>
          <w:rFonts w:ascii="Times New Roman" w:hAnsi="Times New Roman" w:cs="Times New Roman"/>
          <w:b/>
          <w:sz w:val="24"/>
          <w:szCs w:val="24"/>
        </w:rPr>
        <w:t xml:space="preserve"> Çalışanlarının Kişisel Verilerinin Korunması ve İşlenmesi Konusundaki Temel Esaslar </w:t>
      </w:r>
    </w:p>
    <w:p w:rsidR="00AA583D" w:rsidRPr="004479AD" w:rsidRDefault="00AA583D"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t xml:space="preserve">Şirket tarafından, kişisel veri sahibi çalışanlarına yönelik olarak da KVK Kanunu ve ilgili mevzuata uygun olarak hareket edilmelidir. Bu kapsamda, </w:t>
      </w:r>
      <w:r w:rsidRPr="004479AD">
        <w:rPr>
          <w:rFonts w:ascii="Times New Roman" w:hAnsi="Times New Roman" w:cs="Times New Roman"/>
          <w:sz w:val="24"/>
          <w:szCs w:val="24"/>
        </w:rPr>
        <w:t>Ş</w:t>
      </w:r>
      <w:r w:rsidR="00F20682" w:rsidRPr="004479AD">
        <w:rPr>
          <w:rFonts w:ascii="Times New Roman" w:hAnsi="Times New Roman" w:cs="Times New Roman"/>
          <w:sz w:val="24"/>
          <w:szCs w:val="24"/>
        </w:rPr>
        <w:t>irket tarafından;</w:t>
      </w:r>
    </w:p>
    <w:p w:rsidR="00AA583D" w:rsidRPr="004479AD" w:rsidRDefault="00AA583D"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t xml:space="preserve"> </w:t>
      </w:r>
      <w:r w:rsidR="00F20682" w:rsidRPr="004479AD">
        <w:rPr>
          <w:rFonts w:ascii="Times New Roman" w:hAnsi="Times New Roman" w:cs="Times New Roman"/>
          <w:sz w:val="24"/>
          <w:szCs w:val="24"/>
        </w:rPr>
        <w:sym w:font="Symbol" w:char="F0B7"/>
      </w:r>
      <w:r w:rsidR="00F20682" w:rsidRPr="004479AD">
        <w:rPr>
          <w:rFonts w:ascii="Times New Roman" w:hAnsi="Times New Roman" w:cs="Times New Roman"/>
          <w:sz w:val="24"/>
          <w:szCs w:val="24"/>
        </w:rPr>
        <w:t xml:space="preserve"> Şirket çalışanlarına yönelik aydınlatma yükümlülüğü yerine getirilmelidir. </w:t>
      </w:r>
    </w:p>
    <w:p w:rsidR="00CF794D" w:rsidRPr="004479AD" w:rsidRDefault="00AA583D"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sym w:font="Symbol" w:char="F0B7"/>
      </w:r>
      <w:r w:rsidR="00F20682" w:rsidRPr="004479AD">
        <w:rPr>
          <w:rFonts w:ascii="Times New Roman" w:hAnsi="Times New Roman" w:cs="Times New Roman"/>
          <w:sz w:val="24"/>
          <w:szCs w:val="24"/>
        </w:rPr>
        <w:t xml:space="preserve"> Şirket çalışanlarının kişisel verileri toplanırken, üzerinde işlem yapılırken (erişim, görüntülenme, şirket içi paylaşım dahil), saklanırken KVK Kanunu’nun 4üncü maddesinde düzenlenen ve bu Politikanın 2.1 ila 2.5 bölümlerinde yer alan ilkelerin tümüne uygunluğu sağlanmalı; çalışanların kişisel verilerinin KVK Kanunu’nun 5inci maddesinde düzenlenen ve Politikanın 2.6 bölümünde belirtilen şartlardan bir veya bir kaçına dayalı olarak işlendiği kontrol edilmeli ve uygunluğu sağlanmalıdır. </w:t>
      </w:r>
    </w:p>
    <w:p w:rsidR="00CF794D" w:rsidRPr="004479AD" w:rsidRDefault="00CF794D"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sym w:font="Symbol" w:char="F0B7"/>
      </w:r>
      <w:r w:rsidR="00F20682" w:rsidRPr="004479AD">
        <w:rPr>
          <w:rFonts w:ascii="Times New Roman" w:hAnsi="Times New Roman" w:cs="Times New Roman"/>
          <w:sz w:val="24"/>
          <w:szCs w:val="24"/>
        </w:rPr>
        <w:t xml:space="preserve"> Şirket çalışanlarının kişisel verilerine ilişkin bilgi talebi başvurularının KVK Kanunu’nda öngörülen süre içinde değerlendirilmesi ve cevaplandırılmasına yönelik süreçler tasarlanmalı ve uygulanmalıdır. </w:t>
      </w:r>
    </w:p>
    <w:p w:rsidR="00CF794D" w:rsidRPr="004479AD" w:rsidRDefault="00CF794D"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sym w:font="Symbol" w:char="F0B7"/>
      </w:r>
      <w:r w:rsidR="00F20682" w:rsidRPr="004479AD">
        <w:rPr>
          <w:rFonts w:ascii="Times New Roman" w:hAnsi="Times New Roman" w:cs="Times New Roman"/>
          <w:sz w:val="24"/>
          <w:szCs w:val="24"/>
        </w:rPr>
        <w:t xml:space="preserve"> Şirket çalışanlarının kişisel verilerinin güvenliği sağlamalıdır.</w:t>
      </w:r>
    </w:p>
    <w:p w:rsidR="00CF794D" w:rsidRPr="004479AD" w:rsidRDefault="00CF794D"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sym w:font="Symbol" w:char="F0B7"/>
      </w:r>
      <w:r w:rsidR="00F20682" w:rsidRPr="004479AD">
        <w:rPr>
          <w:rFonts w:ascii="Times New Roman" w:hAnsi="Times New Roman" w:cs="Times New Roman"/>
          <w:sz w:val="24"/>
          <w:szCs w:val="24"/>
        </w:rPr>
        <w:t xml:space="preserve"> Şirket çalışanlarının kişisel verilerinin aktarımına ilişkin olarak KVK Kanunu’nun 8. ve 9. maddelerine uygun davranılmalıdır. </w:t>
      </w:r>
    </w:p>
    <w:p w:rsidR="00F20682" w:rsidRPr="004479AD" w:rsidRDefault="00CF794D" w:rsidP="001F797C">
      <w:pPr>
        <w:spacing w:line="240" w:lineRule="auto"/>
        <w:jc w:val="both"/>
        <w:rPr>
          <w:rFonts w:ascii="Times New Roman" w:hAnsi="Times New Roman" w:cs="Times New Roman"/>
          <w:sz w:val="24"/>
          <w:szCs w:val="24"/>
        </w:rPr>
      </w:pPr>
      <w:r w:rsidRPr="004479AD">
        <w:rPr>
          <w:rFonts w:ascii="Times New Roman" w:hAnsi="Times New Roman" w:cs="Times New Roman"/>
          <w:sz w:val="24"/>
          <w:szCs w:val="24"/>
        </w:rPr>
        <w:t xml:space="preserve"> </w:t>
      </w:r>
      <w:r w:rsidRPr="004479AD">
        <w:rPr>
          <w:rFonts w:ascii="Times New Roman" w:hAnsi="Times New Roman" w:cs="Times New Roman"/>
          <w:sz w:val="24"/>
          <w:szCs w:val="24"/>
        </w:rPr>
        <w:tab/>
      </w:r>
      <w:r w:rsidR="00F20682" w:rsidRPr="004479AD">
        <w:rPr>
          <w:rFonts w:ascii="Times New Roman" w:hAnsi="Times New Roman" w:cs="Times New Roman"/>
          <w:sz w:val="24"/>
          <w:szCs w:val="24"/>
        </w:rPr>
        <w:sym w:font="Symbol" w:char="F0B7"/>
      </w:r>
      <w:r w:rsidR="00F20682" w:rsidRPr="004479AD">
        <w:rPr>
          <w:rFonts w:ascii="Times New Roman" w:hAnsi="Times New Roman" w:cs="Times New Roman"/>
          <w:sz w:val="24"/>
          <w:szCs w:val="24"/>
        </w:rPr>
        <w:t xml:space="preserve"> Şirket çalışanlarının kişisel verilerinin KVK Kanunu’nun 7. maddesine uygun olarak silinmesi, yok edilmesi veya anonimleştirilmesi için gerekli süreçler hayata geçirilmelidir.</w:t>
      </w:r>
    </w:p>
    <w:p w:rsidR="00DD28C3" w:rsidRPr="004479AD" w:rsidRDefault="00DD28C3" w:rsidP="00DD28C3">
      <w:pPr>
        <w:pStyle w:val="xmsonormal"/>
        <w:shd w:val="clear" w:color="auto" w:fill="FFFFFF"/>
        <w:spacing w:before="0" w:beforeAutospacing="0" w:after="0" w:afterAutospacing="0"/>
        <w:rPr>
          <w:b/>
          <w:color w:val="201F1E"/>
        </w:rPr>
      </w:pPr>
      <w:r w:rsidRPr="004479AD">
        <w:rPr>
          <w:b/>
        </w:rPr>
        <w:t>11.</w:t>
      </w:r>
      <w:r w:rsidRPr="004479AD">
        <w:rPr>
          <w:b/>
          <w:color w:val="201F1E"/>
        </w:rPr>
        <w:t xml:space="preserve"> ŞİRKET KİŞİSEL VERİLERİN KORUNMASI VE İŞLENMESİ POLİTİKASI’NIN DİĞER POLİTİKALARLA OLAN İLİŞKİSİ</w:t>
      </w:r>
    </w:p>
    <w:p w:rsidR="00DD28C3" w:rsidRPr="004479AD" w:rsidRDefault="00A836A8" w:rsidP="00DD28C3">
      <w:pPr>
        <w:pStyle w:val="xmsonormal"/>
        <w:shd w:val="clear" w:color="auto" w:fill="FFFFFF"/>
        <w:spacing w:before="0" w:beforeAutospacing="0" w:after="0" w:afterAutospacing="0"/>
        <w:rPr>
          <w:color w:val="201F1E"/>
        </w:rPr>
      </w:pPr>
      <w:r w:rsidRPr="004479AD">
        <w:rPr>
          <w:color w:val="201F1E"/>
        </w:rPr>
        <w:t xml:space="preserve"> </w:t>
      </w:r>
      <w:r w:rsidRPr="004479AD">
        <w:rPr>
          <w:color w:val="201F1E"/>
        </w:rPr>
        <w:tab/>
        <w:t>Şirket</w:t>
      </w:r>
      <w:r w:rsidR="00DD28C3" w:rsidRPr="004479AD">
        <w:rPr>
          <w:color w:val="201F1E"/>
        </w:rPr>
        <w:t>, işbu Politika ile ortaya koymuş olduğu esasların ilişkili olduğu kişisel verilerin korunması ve işlenmesi konusunda iç kullanıma yönelik alt politikalar oluşturmaktadır.</w:t>
      </w:r>
    </w:p>
    <w:p w:rsidR="00DD28C3" w:rsidRPr="004479AD" w:rsidRDefault="00A836A8" w:rsidP="00DD28C3">
      <w:pPr>
        <w:pStyle w:val="xmsonormal"/>
        <w:shd w:val="clear" w:color="auto" w:fill="FFFFFF"/>
        <w:spacing w:before="0" w:beforeAutospacing="0" w:after="0" w:afterAutospacing="0"/>
        <w:rPr>
          <w:color w:val="201F1E"/>
        </w:rPr>
      </w:pPr>
      <w:r w:rsidRPr="004479AD">
        <w:rPr>
          <w:color w:val="201F1E"/>
        </w:rPr>
        <w:t xml:space="preserve"> </w:t>
      </w:r>
      <w:r w:rsidRPr="004479AD">
        <w:rPr>
          <w:color w:val="201F1E"/>
        </w:rPr>
        <w:tab/>
        <w:t>Şirket</w:t>
      </w:r>
      <w:r w:rsidR="00DD28C3" w:rsidRPr="004479AD">
        <w:rPr>
          <w:color w:val="201F1E"/>
        </w:rPr>
        <w:t xml:space="preserve"> içi politikalarının esasları, ilgili olduğu ölçüde kamuoyuna açık politikalara yansıtılarak, ilgililerinin bu çerçevede bilgilenmesi ve </w:t>
      </w:r>
      <w:r w:rsidRPr="004479AD">
        <w:rPr>
          <w:color w:val="201F1E"/>
        </w:rPr>
        <w:t>Şirket</w:t>
      </w:r>
      <w:r w:rsidR="00DD28C3" w:rsidRPr="004479AD">
        <w:rPr>
          <w:color w:val="201F1E"/>
        </w:rPr>
        <w:t>’in yürütmekte olduğu kişisel veri işleme faaliyetleri hakkında şeffaflık ve hesap verilebilirliğin sağlanması hedeflenmiştir.</w:t>
      </w:r>
    </w:p>
    <w:p w:rsidR="004479AD" w:rsidRPr="004479AD" w:rsidRDefault="004479AD" w:rsidP="00DD28C3">
      <w:pPr>
        <w:pStyle w:val="xmsonormal"/>
        <w:shd w:val="clear" w:color="auto" w:fill="FFFFFF"/>
        <w:spacing w:before="0" w:beforeAutospacing="0" w:after="0" w:afterAutospacing="0"/>
        <w:rPr>
          <w:color w:val="201F1E"/>
        </w:rPr>
      </w:pPr>
    </w:p>
    <w:p w:rsidR="004479AD" w:rsidRPr="004479AD" w:rsidRDefault="004479AD" w:rsidP="00DD28C3">
      <w:pPr>
        <w:pStyle w:val="xmsonormal"/>
        <w:shd w:val="clear" w:color="auto" w:fill="FFFFFF"/>
        <w:spacing w:before="0" w:beforeAutospacing="0" w:after="0" w:afterAutospacing="0"/>
        <w:rPr>
          <w:color w:val="201F1E"/>
        </w:rPr>
      </w:pPr>
    </w:p>
    <w:p w:rsidR="004479AD" w:rsidRPr="004479AD" w:rsidRDefault="004479AD" w:rsidP="00DD28C3">
      <w:pPr>
        <w:pStyle w:val="xmsonormal"/>
        <w:shd w:val="clear" w:color="auto" w:fill="FFFFFF"/>
        <w:spacing w:before="0" w:beforeAutospacing="0" w:after="0" w:afterAutospacing="0"/>
        <w:rPr>
          <w:color w:val="201F1E"/>
        </w:rPr>
      </w:pPr>
    </w:p>
    <w:p w:rsidR="004479AD" w:rsidRPr="004479AD" w:rsidRDefault="004479AD" w:rsidP="00DD28C3">
      <w:pPr>
        <w:pStyle w:val="xmsonormal"/>
        <w:shd w:val="clear" w:color="auto" w:fill="FFFFFF"/>
        <w:spacing w:before="0" w:beforeAutospacing="0" w:after="0" w:afterAutospacing="0"/>
        <w:rPr>
          <w:color w:val="201F1E"/>
        </w:rPr>
      </w:pPr>
    </w:p>
    <w:p w:rsidR="004479AD" w:rsidRPr="004479AD" w:rsidRDefault="004479AD" w:rsidP="00DD28C3">
      <w:pPr>
        <w:pStyle w:val="xmsonormal"/>
        <w:shd w:val="clear" w:color="auto" w:fill="FFFFFF"/>
        <w:spacing w:before="0" w:beforeAutospacing="0" w:after="0" w:afterAutospacing="0"/>
        <w:rPr>
          <w:color w:val="201F1E"/>
        </w:rPr>
      </w:pPr>
    </w:p>
    <w:p w:rsidR="004479AD" w:rsidRPr="004479AD" w:rsidRDefault="004479AD" w:rsidP="00DD28C3">
      <w:pPr>
        <w:pStyle w:val="xmsonormal"/>
        <w:shd w:val="clear" w:color="auto" w:fill="FFFFFF"/>
        <w:spacing w:before="0" w:beforeAutospacing="0" w:after="0" w:afterAutospacing="0"/>
        <w:rPr>
          <w:color w:val="201F1E"/>
        </w:rPr>
      </w:pPr>
    </w:p>
    <w:p w:rsidR="004479AD" w:rsidRPr="004479AD" w:rsidRDefault="004479AD" w:rsidP="00DD28C3">
      <w:pPr>
        <w:pStyle w:val="xmsonormal"/>
        <w:shd w:val="clear" w:color="auto" w:fill="FFFFFF"/>
        <w:spacing w:before="0" w:beforeAutospacing="0" w:after="0" w:afterAutospacing="0"/>
        <w:rPr>
          <w:color w:val="201F1E"/>
        </w:rPr>
      </w:pPr>
    </w:p>
    <w:p w:rsidR="004479AD" w:rsidRPr="004479AD" w:rsidRDefault="004479AD" w:rsidP="00DD28C3">
      <w:pPr>
        <w:pStyle w:val="xmsonormal"/>
        <w:shd w:val="clear" w:color="auto" w:fill="FFFFFF"/>
        <w:spacing w:before="0" w:beforeAutospacing="0" w:after="0" w:afterAutospacing="0"/>
        <w:rPr>
          <w:color w:val="201F1E"/>
        </w:rPr>
      </w:pPr>
      <w:r w:rsidRPr="004479AD">
        <w:rPr>
          <w:color w:val="201F1E"/>
        </w:rPr>
        <w:t>EKLER:</w:t>
      </w:r>
    </w:p>
    <w:p w:rsidR="004479AD" w:rsidRPr="004479AD" w:rsidRDefault="004479AD" w:rsidP="004479AD">
      <w:pPr>
        <w:pStyle w:val="xmsonormal"/>
        <w:numPr>
          <w:ilvl w:val="0"/>
          <w:numId w:val="7"/>
        </w:numPr>
        <w:shd w:val="clear" w:color="auto" w:fill="FFFFFF"/>
        <w:spacing w:before="0" w:beforeAutospacing="0" w:after="0" w:afterAutospacing="0"/>
        <w:rPr>
          <w:color w:val="201F1E"/>
        </w:rPr>
      </w:pPr>
      <w:r w:rsidRPr="004479AD">
        <w:rPr>
          <w:color w:val="201F1E"/>
        </w:rPr>
        <w:t>TANIMLAR</w:t>
      </w:r>
    </w:p>
    <w:p w:rsidR="004479AD" w:rsidRPr="004479AD" w:rsidRDefault="004479AD" w:rsidP="004479AD">
      <w:pPr>
        <w:pStyle w:val="xmsonormal"/>
        <w:numPr>
          <w:ilvl w:val="0"/>
          <w:numId w:val="7"/>
        </w:numPr>
        <w:shd w:val="clear" w:color="auto" w:fill="FFFFFF"/>
        <w:spacing w:before="0" w:beforeAutospacing="0" w:after="0" w:afterAutospacing="0"/>
        <w:rPr>
          <w:color w:val="201F1E"/>
        </w:rPr>
      </w:pPr>
      <w:r w:rsidRPr="004479AD">
        <w:rPr>
          <w:color w:val="201F1E"/>
        </w:rPr>
        <w:t>KİŞİSEL VERİ İŞLEME AMAÇLARI</w:t>
      </w:r>
    </w:p>
    <w:p w:rsidR="004479AD" w:rsidRPr="004479AD" w:rsidRDefault="004479AD" w:rsidP="004479AD">
      <w:pPr>
        <w:pStyle w:val="xmsonormal"/>
        <w:numPr>
          <w:ilvl w:val="0"/>
          <w:numId w:val="7"/>
        </w:numPr>
        <w:shd w:val="clear" w:color="auto" w:fill="FFFFFF"/>
        <w:spacing w:before="0" w:beforeAutospacing="0" w:after="0" w:afterAutospacing="0"/>
        <w:rPr>
          <w:color w:val="201F1E"/>
        </w:rPr>
      </w:pPr>
      <w:r w:rsidRPr="004479AD">
        <w:rPr>
          <w:color w:val="201F1E"/>
        </w:rPr>
        <w:t>BAŞVURU FORMU</w:t>
      </w:r>
    </w:p>
    <w:p w:rsidR="004479AD" w:rsidRPr="004479AD" w:rsidRDefault="004479AD" w:rsidP="004479AD">
      <w:pPr>
        <w:pStyle w:val="xmsonormal"/>
        <w:numPr>
          <w:ilvl w:val="0"/>
          <w:numId w:val="7"/>
        </w:numPr>
        <w:shd w:val="clear" w:color="auto" w:fill="FFFFFF"/>
        <w:spacing w:before="0" w:beforeAutospacing="0" w:after="0" w:afterAutospacing="0"/>
        <w:rPr>
          <w:color w:val="201F1E"/>
        </w:rPr>
      </w:pPr>
      <w:r w:rsidRPr="004479AD">
        <w:rPr>
          <w:color w:val="201F1E"/>
        </w:rPr>
        <w:t>KİŞİSEL VERİ SAHİBİ KATEGORİLERİ</w:t>
      </w:r>
    </w:p>
    <w:sectPr w:rsidR="004479AD" w:rsidRPr="004479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1093"/>
    <w:multiLevelType w:val="hybridMultilevel"/>
    <w:tmpl w:val="0AC6D3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4D5DC3"/>
    <w:multiLevelType w:val="hybridMultilevel"/>
    <w:tmpl w:val="9E629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57D2123"/>
    <w:multiLevelType w:val="hybridMultilevel"/>
    <w:tmpl w:val="9DEA8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F417C86"/>
    <w:multiLevelType w:val="hybridMultilevel"/>
    <w:tmpl w:val="D486B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B6E1E55"/>
    <w:multiLevelType w:val="hybridMultilevel"/>
    <w:tmpl w:val="BEC2C8B0"/>
    <w:lvl w:ilvl="0" w:tplc="5FCEF2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0FC4881"/>
    <w:multiLevelType w:val="multilevel"/>
    <w:tmpl w:val="84A4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38332A"/>
    <w:multiLevelType w:val="hybridMultilevel"/>
    <w:tmpl w:val="1A84B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966"/>
    <w:rsid w:val="000955B0"/>
    <w:rsid w:val="00095CD8"/>
    <w:rsid w:val="0016402C"/>
    <w:rsid w:val="001C1645"/>
    <w:rsid w:val="001C32DE"/>
    <w:rsid w:val="001F797C"/>
    <w:rsid w:val="00201966"/>
    <w:rsid w:val="002276D0"/>
    <w:rsid w:val="0026493D"/>
    <w:rsid w:val="00275EE9"/>
    <w:rsid w:val="002C390E"/>
    <w:rsid w:val="00315AD4"/>
    <w:rsid w:val="00321E7B"/>
    <w:rsid w:val="00347177"/>
    <w:rsid w:val="00355F71"/>
    <w:rsid w:val="004252D4"/>
    <w:rsid w:val="00427815"/>
    <w:rsid w:val="004417C5"/>
    <w:rsid w:val="004479AD"/>
    <w:rsid w:val="00467ED5"/>
    <w:rsid w:val="004B7107"/>
    <w:rsid w:val="00596E62"/>
    <w:rsid w:val="00616EF5"/>
    <w:rsid w:val="00646895"/>
    <w:rsid w:val="0065448D"/>
    <w:rsid w:val="006A7A42"/>
    <w:rsid w:val="006D7E0F"/>
    <w:rsid w:val="00776603"/>
    <w:rsid w:val="007A31B5"/>
    <w:rsid w:val="0087732D"/>
    <w:rsid w:val="008868E4"/>
    <w:rsid w:val="008A0A5C"/>
    <w:rsid w:val="008F60A5"/>
    <w:rsid w:val="00915904"/>
    <w:rsid w:val="00951CF8"/>
    <w:rsid w:val="009A4400"/>
    <w:rsid w:val="009D7E21"/>
    <w:rsid w:val="00A04321"/>
    <w:rsid w:val="00A47161"/>
    <w:rsid w:val="00A836A8"/>
    <w:rsid w:val="00A848F9"/>
    <w:rsid w:val="00AA583D"/>
    <w:rsid w:val="00AB52C5"/>
    <w:rsid w:val="00B70321"/>
    <w:rsid w:val="00BD39D1"/>
    <w:rsid w:val="00C17736"/>
    <w:rsid w:val="00CF794D"/>
    <w:rsid w:val="00D039AA"/>
    <w:rsid w:val="00D3462F"/>
    <w:rsid w:val="00D37133"/>
    <w:rsid w:val="00D97E7B"/>
    <w:rsid w:val="00DD23CE"/>
    <w:rsid w:val="00DD28C3"/>
    <w:rsid w:val="00DD49EC"/>
    <w:rsid w:val="00DD613F"/>
    <w:rsid w:val="00E04F2A"/>
    <w:rsid w:val="00E6087D"/>
    <w:rsid w:val="00E82227"/>
    <w:rsid w:val="00EE1C17"/>
    <w:rsid w:val="00F20682"/>
    <w:rsid w:val="00FF02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1966"/>
    <w:pPr>
      <w:ind w:left="720"/>
      <w:contextualSpacing/>
    </w:pPr>
  </w:style>
  <w:style w:type="paragraph" w:customStyle="1" w:styleId="xmsonormal">
    <w:name w:val="x_msonormal"/>
    <w:basedOn w:val="Normal"/>
    <w:rsid w:val="001640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321E7B"/>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26493D"/>
    <w:rPr>
      <w:sz w:val="16"/>
      <w:szCs w:val="16"/>
    </w:rPr>
  </w:style>
  <w:style w:type="paragraph" w:styleId="AklamaMetni">
    <w:name w:val="annotation text"/>
    <w:basedOn w:val="Normal"/>
    <w:link w:val="AklamaMetniChar"/>
    <w:uiPriority w:val="99"/>
    <w:semiHidden/>
    <w:unhideWhenUsed/>
    <w:rsid w:val="0026493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6493D"/>
    <w:rPr>
      <w:sz w:val="20"/>
      <w:szCs w:val="20"/>
    </w:rPr>
  </w:style>
  <w:style w:type="paragraph" w:styleId="AklamaKonusu">
    <w:name w:val="annotation subject"/>
    <w:basedOn w:val="AklamaMetni"/>
    <w:next w:val="AklamaMetni"/>
    <w:link w:val="AklamaKonusuChar"/>
    <w:uiPriority w:val="99"/>
    <w:semiHidden/>
    <w:unhideWhenUsed/>
    <w:rsid w:val="0026493D"/>
    <w:rPr>
      <w:b/>
      <w:bCs/>
    </w:rPr>
  </w:style>
  <w:style w:type="character" w:customStyle="1" w:styleId="AklamaKonusuChar">
    <w:name w:val="Açıklama Konusu Char"/>
    <w:basedOn w:val="AklamaMetniChar"/>
    <w:link w:val="AklamaKonusu"/>
    <w:uiPriority w:val="99"/>
    <w:semiHidden/>
    <w:rsid w:val="0026493D"/>
    <w:rPr>
      <w:b/>
      <w:bCs/>
      <w:sz w:val="20"/>
      <w:szCs w:val="20"/>
    </w:rPr>
  </w:style>
  <w:style w:type="paragraph" w:styleId="BalonMetni">
    <w:name w:val="Balloon Text"/>
    <w:basedOn w:val="Normal"/>
    <w:link w:val="BalonMetniChar"/>
    <w:uiPriority w:val="99"/>
    <w:semiHidden/>
    <w:unhideWhenUsed/>
    <w:rsid w:val="002649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9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1966"/>
    <w:pPr>
      <w:ind w:left="720"/>
      <w:contextualSpacing/>
    </w:pPr>
  </w:style>
  <w:style w:type="paragraph" w:customStyle="1" w:styleId="xmsonormal">
    <w:name w:val="x_msonormal"/>
    <w:basedOn w:val="Normal"/>
    <w:rsid w:val="001640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321E7B"/>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26493D"/>
    <w:rPr>
      <w:sz w:val="16"/>
      <w:szCs w:val="16"/>
    </w:rPr>
  </w:style>
  <w:style w:type="paragraph" w:styleId="AklamaMetni">
    <w:name w:val="annotation text"/>
    <w:basedOn w:val="Normal"/>
    <w:link w:val="AklamaMetniChar"/>
    <w:uiPriority w:val="99"/>
    <w:semiHidden/>
    <w:unhideWhenUsed/>
    <w:rsid w:val="0026493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6493D"/>
    <w:rPr>
      <w:sz w:val="20"/>
      <w:szCs w:val="20"/>
    </w:rPr>
  </w:style>
  <w:style w:type="paragraph" w:styleId="AklamaKonusu">
    <w:name w:val="annotation subject"/>
    <w:basedOn w:val="AklamaMetni"/>
    <w:next w:val="AklamaMetni"/>
    <w:link w:val="AklamaKonusuChar"/>
    <w:uiPriority w:val="99"/>
    <w:semiHidden/>
    <w:unhideWhenUsed/>
    <w:rsid w:val="0026493D"/>
    <w:rPr>
      <w:b/>
      <w:bCs/>
    </w:rPr>
  </w:style>
  <w:style w:type="character" w:customStyle="1" w:styleId="AklamaKonusuChar">
    <w:name w:val="Açıklama Konusu Char"/>
    <w:basedOn w:val="AklamaMetniChar"/>
    <w:link w:val="AklamaKonusu"/>
    <w:uiPriority w:val="99"/>
    <w:semiHidden/>
    <w:rsid w:val="0026493D"/>
    <w:rPr>
      <w:b/>
      <w:bCs/>
      <w:sz w:val="20"/>
      <w:szCs w:val="20"/>
    </w:rPr>
  </w:style>
  <w:style w:type="paragraph" w:styleId="BalonMetni">
    <w:name w:val="Balloon Text"/>
    <w:basedOn w:val="Normal"/>
    <w:link w:val="BalonMetniChar"/>
    <w:uiPriority w:val="99"/>
    <w:semiHidden/>
    <w:unhideWhenUsed/>
    <w:rsid w:val="002649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1513">
      <w:bodyDiv w:val="1"/>
      <w:marLeft w:val="0"/>
      <w:marRight w:val="0"/>
      <w:marTop w:val="0"/>
      <w:marBottom w:val="0"/>
      <w:divBdr>
        <w:top w:val="none" w:sz="0" w:space="0" w:color="auto"/>
        <w:left w:val="none" w:sz="0" w:space="0" w:color="auto"/>
        <w:bottom w:val="none" w:sz="0" w:space="0" w:color="auto"/>
        <w:right w:val="none" w:sz="0" w:space="0" w:color="auto"/>
      </w:divBdr>
    </w:div>
    <w:div w:id="688145219">
      <w:bodyDiv w:val="1"/>
      <w:marLeft w:val="0"/>
      <w:marRight w:val="0"/>
      <w:marTop w:val="0"/>
      <w:marBottom w:val="0"/>
      <w:divBdr>
        <w:top w:val="none" w:sz="0" w:space="0" w:color="auto"/>
        <w:left w:val="none" w:sz="0" w:space="0" w:color="auto"/>
        <w:bottom w:val="none" w:sz="0" w:space="0" w:color="auto"/>
        <w:right w:val="none" w:sz="0" w:space="0" w:color="auto"/>
      </w:divBdr>
    </w:div>
    <w:div w:id="745341852">
      <w:bodyDiv w:val="1"/>
      <w:marLeft w:val="0"/>
      <w:marRight w:val="0"/>
      <w:marTop w:val="0"/>
      <w:marBottom w:val="0"/>
      <w:divBdr>
        <w:top w:val="none" w:sz="0" w:space="0" w:color="auto"/>
        <w:left w:val="none" w:sz="0" w:space="0" w:color="auto"/>
        <w:bottom w:val="none" w:sz="0" w:space="0" w:color="auto"/>
        <w:right w:val="none" w:sz="0" w:space="0" w:color="auto"/>
      </w:divBdr>
    </w:div>
    <w:div w:id="1307776745">
      <w:bodyDiv w:val="1"/>
      <w:marLeft w:val="0"/>
      <w:marRight w:val="0"/>
      <w:marTop w:val="0"/>
      <w:marBottom w:val="0"/>
      <w:divBdr>
        <w:top w:val="none" w:sz="0" w:space="0" w:color="auto"/>
        <w:left w:val="none" w:sz="0" w:space="0" w:color="auto"/>
        <w:bottom w:val="none" w:sz="0" w:space="0" w:color="auto"/>
        <w:right w:val="none" w:sz="0" w:space="0" w:color="auto"/>
      </w:divBdr>
    </w:div>
    <w:div w:id="159031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5743</Words>
  <Characters>32740</Characters>
  <Application>Microsoft Office Word</Application>
  <DocSecurity>0</DocSecurity>
  <Lines>272</Lines>
  <Paragraphs>76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Kullanıcısı</cp:lastModifiedBy>
  <cp:revision>9</cp:revision>
  <dcterms:created xsi:type="dcterms:W3CDTF">2019-10-02T17:12:00Z</dcterms:created>
  <dcterms:modified xsi:type="dcterms:W3CDTF">2019-12-24T10:04:00Z</dcterms:modified>
</cp:coreProperties>
</file>